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FEBFE" w14:textId="77777777" w:rsidR="00681F44" w:rsidRDefault="00681F44">
      <w:pPr>
        <w:pStyle w:val="BodyText"/>
        <w:spacing w:before="10"/>
        <w:rPr>
          <w:rFonts w:ascii="Times New Roman"/>
          <w:sz w:val="14"/>
        </w:rPr>
      </w:pPr>
    </w:p>
    <w:p w14:paraId="040D5674" w14:textId="0AE18D29" w:rsidR="00681F44" w:rsidRDefault="008F7308">
      <w:pPr>
        <w:pStyle w:val="BodyText"/>
        <w:spacing w:line="88" w:lineRule="exact"/>
        <w:ind w:left="3651"/>
        <w:rPr>
          <w:rFonts w:ascii="Times New Roman"/>
          <w:sz w:val="8"/>
        </w:rPr>
      </w:pPr>
      <w:r>
        <w:rPr>
          <w:rFonts w:ascii="Times New Roman"/>
          <w:noProof/>
          <w:position w:val="-1"/>
          <w:sz w:val="8"/>
        </w:rPr>
        <mc:AlternateContent>
          <mc:Choice Requires="wpg">
            <w:drawing>
              <wp:inline distT="0" distB="0" distL="0" distR="0" wp14:anchorId="5B9E920A" wp14:editId="0C21E1D6">
                <wp:extent cx="3867150" cy="56515"/>
                <wp:effectExtent l="0" t="0" r="1905" b="3175"/>
                <wp:docPr id="10"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67150" cy="56515"/>
                          <a:chOff x="0" y="0"/>
                          <a:chExt cx="6090" cy="89"/>
                        </a:xfrm>
                      </wpg:grpSpPr>
                      <wps:wsp>
                        <wps:cNvPr id="11" name="docshape2"/>
                        <wps:cNvSpPr>
                          <a:spLocks noChangeArrowheads="1"/>
                        </wps:cNvSpPr>
                        <wps:spPr bwMode="auto">
                          <a:xfrm>
                            <a:off x="0" y="0"/>
                            <a:ext cx="6090" cy="89"/>
                          </a:xfrm>
                          <a:prstGeom prst="rect">
                            <a:avLst/>
                          </a:prstGeom>
                          <a:solidFill>
                            <a:srgbClr val="9CA28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233E13B" id="docshapegroup1" o:spid="_x0000_s1026" style="width:304.5pt;height:4.45pt;mso-position-horizontal-relative:char;mso-position-vertical-relative:line" coordsize="6090,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">
                <v:rect id="docshape2" o:spid="_x0000_s1027" style="position:absolute;width:6090;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" fillcolor="#9ca288" stroked="f"/>
                <w10:anchorlock/>
              </v:group>
            </w:pict>
          </mc:Fallback>
        </mc:AlternateContent>
      </w:r>
    </w:p>
    <w:p w14:paraId="0EBA5831" w14:textId="77777777" w:rsidR="00681F44" w:rsidRDefault="00681F44">
      <w:pPr>
        <w:pStyle w:val="BodyText"/>
        <w:rPr>
          <w:rFonts w:ascii="Times New Roman"/>
          <w:sz w:val="20"/>
        </w:rPr>
      </w:pPr>
    </w:p>
    <w:p w14:paraId="1DD5FE2F" w14:textId="77777777" w:rsidR="00681F44" w:rsidRDefault="00000000">
      <w:pPr>
        <w:spacing w:before="132"/>
        <w:ind w:right="239"/>
        <w:jc w:val="right"/>
        <w:rPr>
          <w:sz w:val="52"/>
        </w:rPr>
      </w:pPr>
      <w:r>
        <w:rPr>
          <w:noProof/>
        </w:rPr>
        <w:drawing>
          <wp:anchor distT="0" distB="0" distL="0" distR="0" simplePos="0" relativeHeight="15729664" behindDoc="0" locked="0" layoutInCell="1" allowOverlap="1" wp14:anchorId="6D55602C" wp14:editId="7F577051">
            <wp:simplePos x="0" y="0"/>
            <wp:positionH relativeFrom="page">
              <wp:posOffset>720090</wp:posOffset>
            </wp:positionH>
            <wp:positionV relativeFrom="paragraph">
              <wp:posOffset>-249734</wp:posOffset>
            </wp:positionV>
            <wp:extent cx="1530325" cy="3751961"/>
            <wp:effectExtent l="0" t="0" r="0" b="0"/>
            <wp:wrapNone/>
            <wp:docPr id="1" name="image1.png" descr="Shape, icon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1530325" cy="3751961"/>
                    </a:xfrm>
                    <a:prstGeom prst="rect">
                      <a:avLst/>
                    </a:prstGeom>
                  </pic:spPr>
                </pic:pic>
              </a:graphicData>
            </a:graphic>
          </wp:anchor>
        </w:drawing>
      </w:r>
      <w:r>
        <w:rPr>
          <w:spacing w:val="-2"/>
          <w:sz w:val="52"/>
        </w:rPr>
        <w:t>ORGANISATIONAL</w:t>
      </w:r>
    </w:p>
    <w:p w14:paraId="35851543" w14:textId="77777777" w:rsidR="00681F44" w:rsidRDefault="00000000">
      <w:pPr>
        <w:spacing w:before="49"/>
        <w:ind w:right="235"/>
        <w:jc w:val="right"/>
        <w:rPr>
          <w:sz w:val="52"/>
        </w:rPr>
      </w:pPr>
      <w:r>
        <w:rPr>
          <w:spacing w:val="-2"/>
          <w:sz w:val="52"/>
        </w:rPr>
        <w:t>MANUAL</w:t>
      </w:r>
    </w:p>
    <w:p w14:paraId="4D8D6A0E" w14:textId="77777777" w:rsidR="00681F44" w:rsidRDefault="00000000">
      <w:pPr>
        <w:pStyle w:val="Title"/>
        <w:spacing w:line="259" w:lineRule="auto"/>
      </w:pPr>
      <w:r>
        <w:rPr>
          <w:color w:val="585858"/>
        </w:rPr>
        <w:t>CHILD</w:t>
      </w:r>
      <w:r>
        <w:rPr>
          <w:color w:val="585858"/>
          <w:spacing w:val="-35"/>
        </w:rPr>
        <w:t xml:space="preserve"> </w:t>
      </w:r>
      <w:r>
        <w:rPr>
          <w:color w:val="585858"/>
        </w:rPr>
        <w:t xml:space="preserve">SAFE </w:t>
      </w:r>
      <w:r>
        <w:rPr>
          <w:color w:val="585858"/>
          <w:spacing w:val="-2"/>
        </w:rPr>
        <w:t>ENVIRONMENTS</w:t>
      </w:r>
    </w:p>
    <w:p w14:paraId="452A7633" w14:textId="77777777" w:rsidR="00681F44" w:rsidRDefault="00681F44">
      <w:pPr>
        <w:pStyle w:val="BodyText"/>
        <w:rPr>
          <w:sz w:val="20"/>
        </w:rPr>
      </w:pPr>
    </w:p>
    <w:p w14:paraId="09055793" w14:textId="77777777" w:rsidR="00681F44" w:rsidRDefault="00681F44">
      <w:pPr>
        <w:pStyle w:val="BodyText"/>
        <w:rPr>
          <w:sz w:val="20"/>
        </w:rPr>
      </w:pPr>
    </w:p>
    <w:p w14:paraId="2CFD5C19" w14:textId="77777777" w:rsidR="00681F44" w:rsidRDefault="00681F44">
      <w:pPr>
        <w:pStyle w:val="BodyText"/>
        <w:rPr>
          <w:sz w:val="20"/>
        </w:rPr>
      </w:pPr>
    </w:p>
    <w:p w14:paraId="0EC2FFAE" w14:textId="77777777" w:rsidR="00681F44" w:rsidRDefault="00681F44">
      <w:pPr>
        <w:pStyle w:val="BodyText"/>
        <w:rPr>
          <w:sz w:val="20"/>
        </w:rPr>
      </w:pPr>
    </w:p>
    <w:p w14:paraId="69D76C75" w14:textId="77777777" w:rsidR="00681F44" w:rsidRDefault="00681F44">
      <w:pPr>
        <w:pStyle w:val="BodyText"/>
        <w:rPr>
          <w:sz w:val="20"/>
        </w:rPr>
      </w:pPr>
    </w:p>
    <w:p w14:paraId="0868B1D4" w14:textId="77777777" w:rsidR="00681F44" w:rsidRDefault="00681F44">
      <w:pPr>
        <w:pStyle w:val="BodyText"/>
        <w:rPr>
          <w:sz w:val="20"/>
        </w:rPr>
      </w:pPr>
    </w:p>
    <w:p w14:paraId="337AC604" w14:textId="5374907F" w:rsidR="00681F44" w:rsidRDefault="008F7308">
      <w:pPr>
        <w:pStyle w:val="BodyText"/>
        <w:spacing w:before="6"/>
        <w:rPr>
          <w:sz w:val="11"/>
        </w:rPr>
      </w:pPr>
      <w:r>
        <w:rPr>
          <w:noProof/>
        </w:rPr>
        <mc:AlternateContent>
          <mc:Choice Requires="wps">
            <w:drawing>
              <wp:anchor distT="0" distB="0" distL="0" distR="0" simplePos="0" relativeHeight="487588352" behindDoc="1" locked="0" layoutInCell="1" allowOverlap="1" wp14:anchorId="587CC8D6" wp14:editId="05817BBC">
                <wp:simplePos x="0" y="0"/>
                <wp:positionH relativeFrom="page">
                  <wp:posOffset>2957195</wp:posOffset>
                </wp:positionH>
                <wp:positionV relativeFrom="paragraph">
                  <wp:posOffset>104775</wp:posOffset>
                </wp:positionV>
                <wp:extent cx="3876040" cy="56515"/>
                <wp:effectExtent l="0" t="0" r="0" b="0"/>
                <wp:wrapTopAndBottom/>
                <wp:docPr id="9"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76040" cy="56515"/>
                        </a:xfrm>
                        <a:prstGeom prst="rect">
                          <a:avLst/>
                        </a:prstGeom>
                        <a:solidFill>
                          <a:srgbClr val="9CA28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3A1637" id="docshape3" o:spid="_x0000_s1026" style="position:absolute;margin-left:232.85pt;margin-top:8.25pt;width:305.2pt;height:4.4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" fillcolor="#9ca288" stroked="f">
                <w10:wrap type="topAndBottom" anchorx="page"/>
              </v:rect>
            </w:pict>
          </mc:Fallback>
        </mc:AlternateContent>
      </w:r>
    </w:p>
    <w:p w14:paraId="080B638B" w14:textId="77777777" w:rsidR="00681F44" w:rsidRDefault="00000000">
      <w:pPr>
        <w:spacing w:before="197"/>
        <w:ind w:left="5375" w:right="1774"/>
        <w:jc w:val="center"/>
        <w:rPr>
          <w:rFonts w:ascii="Gadugi"/>
          <w:sz w:val="44"/>
        </w:rPr>
      </w:pPr>
      <w:r>
        <w:rPr>
          <w:rFonts w:ascii="Gadugi"/>
          <w:color w:val="F9007C"/>
          <w:sz w:val="44"/>
        </w:rPr>
        <w:t>ACTIV8</w:t>
      </w:r>
      <w:r>
        <w:rPr>
          <w:rFonts w:ascii="Gadugi"/>
          <w:color w:val="F9007C"/>
          <w:spacing w:val="12"/>
          <w:sz w:val="44"/>
        </w:rPr>
        <w:t xml:space="preserve"> </w:t>
      </w:r>
      <w:r>
        <w:rPr>
          <w:rFonts w:ascii="Gadugi"/>
          <w:color w:val="F9007C"/>
          <w:spacing w:val="-4"/>
          <w:sz w:val="44"/>
        </w:rPr>
        <w:t>MIND</w:t>
      </w:r>
    </w:p>
    <w:p w14:paraId="37F6880A" w14:textId="77777777" w:rsidR="00681F44" w:rsidRDefault="00000000">
      <w:pPr>
        <w:spacing w:before="399"/>
        <w:ind w:left="5432" w:right="1830" w:firstLine="1"/>
        <w:jc w:val="center"/>
        <w:rPr>
          <w:rFonts w:ascii="Gadugi"/>
          <w:sz w:val="28"/>
        </w:rPr>
      </w:pPr>
      <w:r>
        <w:rPr>
          <w:rFonts w:ascii="Gadugi"/>
          <w:color w:val="585858"/>
          <w:spacing w:val="-2"/>
          <w:sz w:val="28"/>
        </w:rPr>
        <w:t xml:space="preserve">INDEPENDENCE WELLNESS </w:t>
      </w:r>
      <w:r>
        <w:rPr>
          <w:rFonts w:ascii="Gadugi"/>
          <w:color w:val="585858"/>
          <w:sz w:val="28"/>
        </w:rPr>
        <w:t>PERSONAL</w:t>
      </w:r>
      <w:r>
        <w:rPr>
          <w:rFonts w:ascii="Gadugi"/>
          <w:color w:val="585858"/>
          <w:spacing w:val="-20"/>
          <w:sz w:val="28"/>
        </w:rPr>
        <w:t xml:space="preserve"> </w:t>
      </w:r>
      <w:r>
        <w:rPr>
          <w:rFonts w:ascii="Gadugi"/>
          <w:color w:val="585858"/>
          <w:sz w:val="28"/>
        </w:rPr>
        <w:t xml:space="preserve">GROWTH </w:t>
      </w:r>
      <w:r>
        <w:rPr>
          <w:rFonts w:ascii="Gadugi"/>
          <w:color w:val="585858"/>
          <w:spacing w:val="-2"/>
          <w:sz w:val="28"/>
        </w:rPr>
        <w:t>TRANSFORMATION</w:t>
      </w:r>
    </w:p>
    <w:p w14:paraId="07CDB87C" w14:textId="77777777" w:rsidR="00681F44" w:rsidRDefault="00681F44">
      <w:pPr>
        <w:jc w:val="center"/>
        <w:rPr>
          <w:rFonts w:ascii="Gadugi"/>
          <w:sz w:val="28"/>
        </w:rPr>
        <w:sectPr w:rsidR="00681F44" w:rsidSect="004C0D33">
          <w:footerReference w:type="default" r:id="rId10"/>
          <w:footerReference w:type="first" r:id="rId11"/>
          <w:type w:val="continuous"/>
          <w:pgSz w:w="11910" w:h="16840"/>
          <w:pgMar w:top="1920" w:right="1020" w:bottom="280" w:left="1020" w:header="720" w:footer="720" w:gutter="0"/>
          <w:cols w:space="720"/>
          <w:titlePg/>
          <w:docGrid w:linePitch="299"/>
        </w:sectPr>
      </w:pPr>
    </w:p>
    <w:p w14:paraId="7A2B2025" w14:textId="77777777" w:rsidR="00681F44" w:rsidRDefault="00000000">
      <w:pPr>
        <w:spacing w:before="45"/>
        <w:ind w:left="112"/>
        <w:jc w:val="both"/>
        <w:rPr>
          <w:b/>
          <w:sz w:val="24"/>
        </w:rPr>
      </w:pPr>
      <w:r>
        <w:rPr>
          <w:b/>
          <w:color w:val="FF3399"/>
          <w:sz w:val="24"/>
        </w:rPr>
        <w:lastRenderedPageBreak/>
        <w:t>CHILD</w:t>
      </w:r>
      <w:r>
        <w:rPr>
          <w:b/>
          <w:color w:val="FF3399"/>
          <w:spacing w:val="-3"/>
          <w:sz w:val="24"/>
        </w:rPr>
        <w:t xml:space="preserve"> </w:t>
      </w:r>
      <w:r>
        <w:rPr>
          <w:b/>
          <w:color w:val="FF3399"/>
          <w:sz w:val="24"/>
        </w:rPr>
        <w:t>SAFE</w:t>
      </w:r>
      <w:r>
        <w:rPr>
          <w:b/>
          <w:color w:val="FF3399"/>
          <w:spacing w:val="-2"/>
          <w:sz w:val="24"/>
        </w:rPr>
        <w:t xml:space="preserve"> </w:t>
      </w:r>
      <w:r>
        <w:rPr>
          <w:b/>
          <w:color w:val="FF3399"/>
          <w:sz w:val="24"/>
        </w:rPr>
        <w:t>ENVIRONMENT</w:t>
      </w:r>
      <w:r>
        <w:rPr>
          <w:b/>
          <w:color w:val="FF3399"/>
          <w:spacing w:val="-2"/>
          <w:sz w:val="24"/>
        </w:rPr>
        <w:t xml:space="preserve"> POLICY</w:t>
      </w:r>
    </w:p>
    <w:p w14:paraId="637D26FF" w14:textId="77777777" w:rsidR="00681F44" w:rsidRDefault="00681F44">
      <w:pPr>
        <w:pStyle w:val="BodyText"/>
        <w:rPr>
          <w:b/>
          <w:sz w:val="24"/>
        </w:rPr>
      </w:pPr>
    </w:p>
    <w:p w14:paraId="534DF2B5" w14:textId="77777777" w:rsidR="00681F44" w:rsidRDefault="00681F44">
      <w:pPr>
        <w:pStyle w:val="BodyText"/>
        <w:spacing w:before="11"/>
        <w:rPr>
          <w:b/>
          <w:sz w:val="27"/>
        </w:rPr>
      </w:pPr>
    </w:p>
    <w:p w14:paraId="7064DD12" w14:textId="77777777" w:rsidR="00681F44" w:rsidRDefault="00000000">
      <w:pPr>
        <w:pStyle w:val="Heading1"/>
        <w:jc w:val="both"/>
      </w:pPr>
      <w:r>
        <w:rPr>
          <w:color w:val="006FC0"/>
        </w:rPr>
        <w:t>Statement</w:t>
      </w:r>
      <w:r>
        <w:rPr>
          <w:color w:val="006FC0"/>
          <w:spacing w:val="-4"/>
        </w:rPr>
        <w:t xml:space="preserve"> </w:t>
      </w:r>
      <w:r>
        <w:rPr>
          <w:color w:val="006FC0"/>
        </w:rPr>
        <w:t>of</w:t>
      </w:r>
      <w:r>
        <w:rPr>
          <w:color w:val="006FC0"/>
          <w:spacing w:val="-3"/>
        </w:rPr>
        <w:t xml:space="preserve"> </w:t>
      </w:r>
      <w:r>
        <w:rPr>
          <w:color w:val="006FC0"/>
          <w:spacing w:val="-2"/>
        </w:rPr>
        <w:t>Purpose</w:t>
      </w:r>
    </w:p>
    <w:p w14:paraId="6881FB24" w14:textId="77777777" w:rsidR="00681F44" w:rsidRDefault="00000000">
      <w:pPr>
        <w:pStyle w:val="BodyText"/>
        <w:spacing w:before="182"/>
        <w:ind w:left="112" w:right="108"/>
        <w:jc w:val="both"/>
      </w:pPr>
      <w:r>
        <w:t xml:space="preserve">Activ8 Mind </w:t>
      </w:r>
      <w:proofErr w:type="spellStart"/>
      <w:r>
        <w:t>recognise</w:t>
      </w:r>
      <w:proofErr w:type="spellEnd"/>
      <w:r>
        <w:t xml:space="preserve"> that children and young people have the right to be safe and </w:t>
      </w:r>
      <w:proofErr w:type="gramStart"/>
      <w:r>
        <w:t>protected at all times</w:t>
      </w:r>
      <w:proofErr w:type="gramEnd"/>
      <w:r>
        <w:t xml:space="preserve"> and free from harm or</w:t>
      </w:r>
      <w:r>
        <w:rPr>
          <w:spacing w:val="-1"/>
        </w:rPr>
        <w:t xml:space="preserve"> </w:t>
      </w:r>
      <w:r>
        <w:t>risk of</w:t>
      </w:r>
      <w:r>
        <w:rPr>
          <w:spacing w:val="-3"/>
        </w:rPr>
        <w:t xml:space="preserve"> </w:t>
      </w:r>
      <w:r>
        <w:t>harm in line with the Children and Young People (Safety)</w:t>
      </w:r>
      <w:r>
        <w:rPr>
          <w:spacing w:val="-2"/>
        </w:rPr>
        <w:t xml:space="preserve"> </w:t>
      </w:r>
      <w:r>
        <w:t xml:space="preserve">Act 2017 </w:t>
      </w:r>
      <w:r>
        <w:t>(Safety</w:t>
      </w:r>
      <w:r>
        <w:rPr>
          <w:spacing w:val="-1"/>
        </w:rPr>
        <w:t xml:space="preserve"> </w:t>
      </w:r>
      <w:r>
        <w:t>Act)</w:t>
      </w:r>
      <w:r>
        <w:rPr>
          <w:spacing w:val="-1"/>
        </w:rPr>
        <w:t xml:space="preserve"> </w:t>
      </w:r>
      <w:r>
        <w:t>and</w:t>
      </w:r>
      <w:r>
        <w:rPr>
          <w:spacing w:val="-1"/>
        </w:rPr>
        <w:t xml:space="preserve"> </w:t>
      </w:r>
      <w:r>
        <w:t>the Child Safety (Prohibited Persons) Act 2016. This policy has been developed to ensure Activ8 Mind upholds a framework of practice which</w:t>
      </w:r>
      <w:r>
        <w:rPr>
          <w:spacing w:val="40"/>
        </w:rPr>
        <w:t xml:space="preserve"> </w:t>
      </w:r>
      <w:r>
        <w:t>demonstrates our commitment to children’s safety and wellbeing, reflects our values and meets ethica</w:t>
      </w:r>
      <w:r>
        <w:t>l ,moral and legal requirements.</w:t>
      </w:r>
    </w:p>
    <w:p w14:paraId="5D8C7ACE" w14:textId="77777777" w:rsidR="00681F44" w:rsidRDefault="00000000">
      <w:pPr>
        <w:pStyle w:val="BodyText"/>
        <w:ind w:left="112" w:right="115"/>
        <w:jc w:val="both"/>
      </w:pPr>
      <w:r>
        <w:t>Accordingly, the child safe environment policy is applicable to all Activ8 Mind employees, volunteers and contractors who are providing support for children and young people and will outline the responsibilities for everyon</w:t>
      </w:r>
      <w:r>
        <w:t xml:space="preserve">e involved in the organisation. This policy will be reviewed </w:t>
      </w:r>
      <w:proofErr w:type="gramStart"/>
      <w:r>
        <w:t>biannually</w:t>
      </w:r>
      <w:proofErr w:type="gramEnd"/>
    </w:p>
    <w:p w14:paraId="71500BCC" w14:textId="77777777" w:rsidR="00681F44" w:rsidRDefault="00681F44">
      <w:pPr>
        <w:pStyle w:val="BodyText"/>
        <w:rPr>
          <w:sz w:val="20"/>
        </w:rPr>
      </w:pPr>
    </w:p>
    <w:p w14:paraId="26E17E95" w14:textId="77777777" w:rsidR="00681F44" w:rsidRDefault="00681F44">
      <w:pPr>
        <w:pStyle w:val="BodyText"/>
        <w:spacing w:before="9"/>
        <w:rPr>
          <w:sz w:val="16"/>
        </w:rPr>
      </w:pPr>
    </w:p>
    <w:p w14:paraId="33C1DC24" w14:textId="77777777" w:rsidR="00681F44" w:rsidRDefault="00000000">
      <w:pPr>
        <w:pStyle w:val="Heading1"/>
        <w:jc w:val="both"/>
      </w:pPr>
      <w:r>
        <w:rPr>
          <w:color w:val="006FC0"/>
        </w:rPr>
        <w:t>Commitment</w:t>
      </w:r>
      <w:r>
        <w:rPr>
          <w:color w:val="006FC0"/>
          <w:spacing w:val="-4"/>
        </w:rPr>
        <w:t xml:space="preserve"> </w:t>
      </w:r>
      <w:r>
        <w:rPr>
          <w:color w:val="006FC0"/>
        </w:rPr>
        <w:t>to</w:t>
      </w:r>
      <w:r>
        <w:rPr>
          <w:color w:val="006FC0"/>
          <w:spacing w:val="-3"/>
        </w:rPr>
        <w:t xml:space="preserve"> </w:t>
      </w:r>
      <w:r>
        <w:rPr>
          <w:color w:val="006FC0"/>
        </w:rPr>
        <w:t>the</w:t>
      </w:r>
      <w:r>
        <w:rPr>
          <w:color w:val="006FC0"/>
          <w:spacing w:val="-3"/>
        </w:rPr>
        <w:t xml:space="preserve"> </w:t>
      </w:r>
      <w:r>
        <w:rPr>
          <w:color w:val="006FC0"/>
        </w:rPr>
        <w:t>safety</w:t>
      </w:r>
      <w:r>
        <w:rPr>
          <w:color w:val="006FC0"/>
          <w:spacing w:val="-4"/>
        </w:rPr>
        <w:t xml:space="preserve"> </w:t>
      </w:r>
      <w:r>
        <w:rPr>
          <w:color w:val="006FC0"/>
        </w:rPr>
        <w:t>of</w:t>
      </w:r>
      <w:r>
        <w:rPr>
          <w:color w:val="006FC0"/>
          <w:spacing w:val="-3"/>
        </w:rPr>
        <w:t xml:space="preserve"> </w:t>
      </w:r>
      <w:r>
        <w:rPr>
          <w:color w:val="006FC0"/>
        </w:rPr>
        <w:t>children</w:t>
      </w:r>
      <w:r>
        <w:rPr>
          <w:color w:val="006FC0"/>
          <w:spacing w:val="-3"/>
        </w:rPr>
        <w:t xml:space="preserve"> </w:t>
      </w:r>
      <w:r>
        <w:rPr>
          <w:color w:val="006FC0"/>
        </w:rPr>
        <w:t>and</w:t>
      </w:r>
      <w:r>
        <w:rPr>
          <w:color w:val="006FC0"/>
          <w:spacing w:val="-4"/>
        </w:rPr>
        <w:t xml:space="preserve"> </w:t>
      </w:r>
      <w:r>
        <w:rPr>
          <w:color w:val="006FC0"/>
        </w:rPr>
        <w:t>Young</w:t>
      </w:r>
      <w:r>
        <w:rPr>
          <w:color w:val="006FC0"/>
          <w:spacing w:val="-3"/>
        </w:rPr>
        <w:t xml:space="preserve"> </w:t>
      </w:r>
      <w:r>
        <w:rPr>
          <w:color w:val="006FC0"/>
          <w:spacing w:val="-2"/>
        </w:rPr>
        <w:t>People</w:t>
      </w:r>
    </w:p>
    <w:p w14:paraId="2F272BE4" w14:textId="77777777" w:rsidR="00681F44" w:rsidRDefault="00000000">
      <w:pPr>
        <w:pStyle w:val="Heading2"/>
        <w:jc w:val="both"/>
      </w:pPr>
      <w:r>
        <w:t>National</w:t>
      </w:r>
      <w:r>
        <w:rPr>
          <w:spacing w:val="-9"/>
        </w:rPr>
        <w:t xml:space="preserve"> </w:t>
      </w:r>
      <w:r>
        <w:t>Principle</w:t>
      </w:r>
      <w:r>
        <w:rPr>
          <w:spacing w:val="-6"/>
        </w:rPr>
        <w:t xml:space="preserve"> </w:t>
      </w:r>
      <w:r>
        <w:rPr>
          <w:spacing w:val="-10"/>
        </w:rPr>
        <w:t>1</w:t>
      </w:r>
    </w:p>
    <w:p w14:paraId="0CCBA95D" w14:textId="77777777" w:rsidR="00681F44" w:rsidRDefault="00000000">
      <w:pPr>
        <w:pStyle w:val="BodyText"/>
        <w:spacing w:before="185" w:line="259" w:lineRule="auto"/>
        <w:ind w:left="112" w:right="107"/>
        <w:jc w:val="both"/>
      </w:pPr>
      <w:r>
        <w:t xml:space="preserve">Activ8 Mind is committed to protecting and safeguarding the safety of children and young people which is </w:t>
      </w:r>
      <w:r>
        <w:t>of paramount importance to our organisation.</w:t>
      </w:r>
    </w:p>
    <w:p w14:paraId="7C2D1EF6" w14:textId="4022F1A8" w:rsidR="00681F44" w:rsidRDefault="00000000">
      <w:pPr>
        <w:pStyle w:val="BodyText"/>
        <w:spacing w:before="159" w:line="259" w:lineRule="auto"/>
        <w:ind w:left="112" w:right="108"/>
        <w:jc w:val="both"/>
      </w:pPr>
      <w:r>
        <w:t>Activ8 Mind is committed to preventing harm</w:t>
      </w:r>
      <w:r w:rsidR="00BA0498">
        <w:t xml:space="preserve"> or</w:t>
      </w:r>
      <w:r>
        <w:t xml:space="preserve"> risk </w:t>
      </w:r>
      <w:r w:rsidR="00BA0498">
        <w:t xml:space="preserve">of </w:t>
      </w:r>
      <w:r>
        <w:t>harm occurring to children and young people in its services. Our</w:t>
      </w:r>
      <w:r>
        <w:rPr>
          <w:spacing w:val="-2"/>
        </w:rPr>
        <w:t xml:space="preserve"> </w:t>
      </w:r>
      <w:r>
        <w:t>policy</w:t>
      </w:r>
      <w:r>
        <w:rPr>
          <w:spacing w:val="-2"/>
        </w:rPr>
        <w:t xml:space="preserve"> </w:t>
      </w:r>
      <w:r>
        <w:t>complies</w:t>
      </w:r>
      <w:r>
        <w:rPr>
          <w:spacing w:val="-2"/>
        </w:rPr>
        <w:t xml:space="preserve"> </w:t>
      </w:r>
      <w:r>
        <w:t>with</w:t>
      </w:r>
      <w:r>
        <w:rPr>
          <w:spacing w:val="-2"/>
        </w:rPr>
        <w:t xml:space="preserve"> </w:t>
      </w:r>
      <w:r>
        <w:t>the</w:t>
      </w:r>
      <w:r>
        <w:rPr>
          <w:spacing w:val="40"/>
        </w:rPr>
        <w:t xml:space="preserve"> </w:t>
      </w:r>
      <w:r>
        <w:rPr>
          <w:rFonts w:ascii="Calibri"/>
          <w:sz w:val="22"/>
        </w:rPr>
        <w:t>Children</w:t>
      </w:r>
      <w:r>
        <w:rPr>
          <w:rFonts w:ascii="Calibri"/>
          <w:spacing w:val="-4"/>
          <w:sz w:val="22"/>
        </w:rPr>
        <w:t xml:space="preserve"> </w:t>
      </w:r>
      <w:r>
        <w:rPr>
          <w:rFonts w:ascii="Calibri"/>
          <w:sz w:val="22"/>
        </w:rPr>
        <w:t>and</w:t>
      </w:r>
      <w:r>
        <w:rPr>
          <w:rFonts w:ascii="Calibri"/>
          <w:spacing w:val="-2"/>
          <w:sz w:val="22"/>
        </w:rPr>
        <w:t xml:space="preserve"> </w:t>
      </w:r>
      <w:r>
        <w:rPr>
          <w:rFonts w:ascii="Calibri"/>
          <w:sz w:val="22"/>
        </w:rPr>
        <w:t>Young</w:t>
      </w:r>
      <w:r>
        <w:rPr>
          <w:rFonts w:ascii="Calibri"/>
          <w:spacing w:val="-2"/>
          <w:sz w:val="22"/>
        </w:rPr>
        <w:t xml:space="preserve"> </w:t>
      </w:r>
      <w:r>
        <w:rPr>
          <w:rFonts w:ascii="Calibri"/>
          <w:sz w:val="22"/>
        </w:rPr>
        <w:t>People</w:t>
      </w:r>
      <w:r>
        <w:rPr>
          <w:rFonts w:ascii="Calibri"/>
          <w:spacing w:val="-1"/>
          <w:sz w:val="22"/>
        </w:rPr>
        <w:t xml:space="preserve"> </w:t>
      </w:r>
      <w:r>
        <w:rPr>
          <w:rFonts w:ascii="Calibri"/>
          <w:sz w:val="22"/>
        </w:rPr>
        <w:t>(Safety)</w:t>
      </w:r>
      <w:r>
        <w:rPr>
          <w:rFonts w:ascii="Calibri"/>
          <w:spacing w:val="-1"/>
          <w:sz w:val="22"/>
        </w:rPr>
        <w:t xml:space="preserve"> </w:t>
      </w:r>
      <w:r>
        <w:rPr>
          <w:rFonts w:ascii="Calibri"/>
          <w:sz w:val="22"/>
        </w:rPr>
        <w:t>Act</w:t>
      </w:r>
      <w:r>
        <w:rPr>
          <w:rFonts w:ascii="Calibri"/>
          <w:spacing w:val="-4"/>
          <w:sz w:val="22"/>
        </w:rPr>
        <w:t xml:space="preserve"> </w:t>
      </w:r>
      <w:r>
        <w:rPr>
          <w:rFonts w:ascii="Calibri"/>
          <w:sz w:val="22"/>
        </w:rPr>
        <w:t>2017</w:t>
      </w:r>
      <w:r>
        <w:rPr>
          <w:rFonts w:ascii="Calibri"/>
          <w:spacing w:val="-1"/>
          <w:sz w:val="22"/>
        </w:rPr>
        <w:t xml:space="preserve"> </w:t>
      </w:r>
      <w:r>
        <w:rPr>
          <w:rFonts w:ascii="Calibri"/>
          <w:sz w:val="22"/>
        </w:rPr>
        <w:t>(Safety Act)</w:t>
      </w:r>
      <w:r>
        <w:rPr>
          <w:rFonts w:ascii="Calibri"/>
          <w:spacing w:val="-1"/>
          <w:sz w:val="22"/>
        </w:rPr>
        <w:t xml:space="preserve"> </w:t>
      </w:r>
      <w:r>
        <w:rPr>
          <w:rFonts w:ascii="Calibri"/>
          <w:sz w:val="22"/>
        </w:rPr>
        <w:t>and</w:t>
      </w:r>
      <w:r>
        <w:rPr>
          <w:rFonts w:ascii="Calibri"/>
          <w:spacing w:val="-4"/>
          <w:sz w:val="22"/>
        </w:rPr>
        <w:t xml:space="preserve"> </w:t>
      </w:r>
      <w:r>
        <w:rPr>
          <w:rFonts w:ascii="Calibri"/>
          <w:sz w:val="22"/>
        </w:rPr>
        <w:t>the</w:t>
      </w:r>
      <w:r>
        <w:rPr>
          <w:rFonts w:ascii="Calibri"/>
          <w:spacing w:val="-1"/>
          <w:sz w:val="22"/>
        </w:rPr>
        <w:t xml:space="preserve"> </w:t>
      </w:r>
      <w:r>
        <w:rPr>
          <w:rFonts w:ascii="Calibri"/>
          <w:sz w:val="22"/>
        </w:rPr>
        <w:t>Child Safety (Prohibited Persons) Act 2016.</w:t>
      </w:r>
      <w:r>
        <w:t xml:space="preserve">We are mindful that children and young people with disabilities are vulnerable to harm and that their safety and wellbeing is of paramount importance. We have zero tolerance </w:t>
      </w:r>
      <w:r w:rsidR="00BA0498">
        <w:t>of harm or risk of harm to children and young people</w:t>
      </w:r>
      <w:r>
        <w:rPr>
          <w:spacing w:val="-7"/>
        </w:rPr>
        <w:t xml:space="preserve"> </w:t>
      </w:r>
      <w:r>
        <w:t>and</w:t>
      </w:r>
      <w:r>
        <w:rPr>
          <w:spacing w:val="-8"/>
        </w:rPr>
        <w:t xml:space="preserve"> </w:t>
      </w:r>
      <w:r>
        <w:t>all</w:t>
      </w:r>
      <w:r>
        <w:rPr>
          <w:spacing w:val="-6"/>
        </w:rPr>
        <w:t xml:space="preserve"> </w:t>
      </w:r>
      <w:r>
        <w:t>allegations</w:t>
      </w:r>
      <w:r>
        <w:rPr>
          <w:spacing w:val="-4"/>
        </w:rPr>
        <w:t xml:space="preserve"> </w:t>
      </w:r>
      <w:r>
        <w:t>and</w:t>
      </w:r>
      <w:r>
        <w:rPr>
          <w:spacing w:val="-10"/>
        </w:rPr>
        <w:t xml:space="preserve"> </w:t>
      </w:r>
      <w:r>
        <w:t>safety</w:t>
      </w:r>
      <w:r>
        <w:rPr>
          <w:spacing w:val="-10"/>
        </w:rPr>
        <w:t xml:space="preserve"> </w:t>
      </w:r>
      <w:r>
        <w:t>concerns</w:t>
      </w:r>
      <w:r>
        <w:rPr>
          <w:spacing w:val="-9"/>
        </w:rPr>
        <w:t xml:space="preserve"> </w:t>
      </w:r>
      <w:r>
        <w:t>will</w:t>
      </w:r>
      <w:r>
        <w:rPr>
          <w:spacing w:val="-6"/>
        </w:rPr>
        <w:t xml:space="preserve"> </w:t>
      </w:r>
      <w:r>
        <w:t>be</w:t>
      </w:r>
      <w:r>
        <w:rPr>
          <w:spacing w:val="-7"/>
        </w:rPr>
        <w:t xml:space="preserve"> </w:t>
      </w:r>
      <w:r>
        <w:t>treated</w:t>
      </w:r>
      <w:r>
        <w:rPr>
          <w:spacing w:val="-10"/>
        </w:rPr>
        <w:t xml:space="preserve"> </w:t>
      </w:r>
      <w:r>
        <w:t>very</w:t>
      </w:r>
      <w:r>
        <w:rPr>
          <w:spacing w:val="-10"/>
        </w:rPr>
        <w:t xml:space="preserve"> </w:t>
      </w:r>
      <w:r>
        <w:t>seriously</w:t>
      </w:r>
      <w:r>
        <w:rPr>
          <w:spacing w:val="-8"/>
        </w:rPr>
        <w:t xml:space="preserve"> </w:t>
      </w:r>
      <w:r>
        <w:t>and</w:t>
      </w:r>
      <w:r>
        <w:rPr>
          <w:spacing w:val="-10"/>
        </w:rPr>
        <w:t xml:space="preserve"> </w:t>
      </w:r>
      <w:r>
        <w:t>consistently</w:t>
      </w:r>
      <w:r>
        <w:rPr>
          <w:spacing w:val="-10"/>
        </w:rPr>
        <w:t xml:space="preserve"> </w:t>
      </w:r>
      <w:r>
        <w:t>with</w:t>
      </w:r>
      <w:r>
        <w:rPr>
          <w:spacing w:val="-10"/>
        </w:rPr>
        <w:t xml:space="preserve"> </w:t>
      </w:r>
      <w:r>
        <w:t>our</w:t>
      </w:r>
      <w:r>
        <w:rPr>
          <w:spacing w:val="-6"/>
        </w:rPr>
        <w:t xml:space="preserve"> </w:t>
      </w:r>
      <w:r>
        <w:t>policies and procedures.</w:t>
      </w:r>
    </w:p>
    <w:p w14:paraId="6A09BCD3" w14:textId="77777777" w:rsidR="00681F44" w:rsidRDefault="00000000">
      <w:pPr>
        <w:pStyle w:val="BodyText"/>
        <w:spacing w:before="159" w:line="259" w:lineRule="auto"/>
        <w:ind w:left="112" w:right="114"/>
        <w:jc w:val="both"/>
      </w:pPr>
      <w:r>
        <w:t>Children</w:t>
      </w:r>
      <w:r>
        <w:rPr>
          <w:spacing w:val="-6"/>
        </w:rPr>
        <w:t xml:space="preserve"> </w:t>
      </w:r>
      <w:r>
        <w:t>and</w:t>
      </w:r>
      <w:r>
        <w:rPr>
          <w:spacing w:val="-8"/>
        </w:rPr>
        <w:t xml:space="preserve"> </w:t>
      </w:r>
      <w:r>
        <w:t>young</w:t>
      </w:r>
      <w:r>
        <w:rPr>
          <w:spacing w:val="-7"/>
        </w:rPr>
        <w:t xml:space="preserve"> </w:t>
      </w:r>
      <w:r>
        <w:t>people</w:t>
      </w:r>
      <w:r>
        <w:rPr>
          <w:spacing w:val="-7"/>
        </w:rPr>
        <w:t xml:space="preserve"> </w:t>
      </w:r>
      <w:r>
        <w:t>have</w:t>
      </w:r>
      <w:r>
        <w:rPr>
          <w:spacing w:val="-7"/>
        </w:rPr>
        <w:t xml:space="preserve"> </w:t>
      </w:r>
      <w:r>
        <w:t>a</w:t>
      </w:r>
      <w:r>
        <w:rPr>
          <w:spacing w:val="-8"/>
        </w:rPr>
        <w:t xml:space="preserve"> </w:t>
      </w:r>
      <w:r>
        <w:t>right</w:t>
      </w:r>
      <w:r>
        <w:rPr>
          <w:spacing w:val="-9"/>
        </w:rPr>
        <w:t xml:space="preserve"> </w:t>
      </w:r>
      <w:r>
        <w:t>to</w:t>
      </w:r>
      <w:r>
        <w:rPr>
          <w:spacing w:val="-7"/>
        </w:rPr>
        <w:t xml:space="preserve"> </w:t>
      </w:r>
      <w:r>
        <w:t>be</w:t>
      </w:r>
      <w:r>
        <w:rPr>
          <w:spacing w:val="-7"/>
        </w:rPr>
        <w:t xml:space="preserve"> </w:t>
      </w:r>
      <w:r>
        <w:t>protected</w:t>
      </w:r>
      <w:r>
        <w:rPr>
          <w:spacing w:val="-7"/>
        </w:rPr>
        <w:t xml:space="preserve"> </w:t>
      </w:r>
      <w:r>
        <w:t>and</w:t>
      </w:r>
      <w:r>
        <w:rPr>
          <w:spacing w:val="-6"/>
        </w:rPr>
        <w:t xml:space="preserve"> </w:t>
      </w:r>
      <w:r>
        <w:t>treated</w:t>
      </w:r>
      <w:r>
        <w:rPr>
          <w:spacing w:val="-7"/>
        </w:rPr>
        <w:t xml:space="preserve"> </w:t>
      </w:r>
      <w:r>
        <w:t>with</w:t>
      </w:r>
      <w:r>
        <w:rPr>
          <w:spacing w:val="-7"/>
        </w:rPr>
        <w:t xml:space="preserve"> </w:t>
      </w:r>
      <w:r>
        <w:t>respect.</w:t>
      </w:r>
      <w:r>
        <w:rPr>
          <w:spacing w:val="-8"/>
        </w:rPr>
        <w:t xml:space="preserve"> </w:t>
      </w:r>
      <w:r>
        <w:t>Of</w:t>
      </w:r>
      <w:r>
        <w:rPr>
          <w:spacing w:val="-8"/>
        </w:rPr>
        <w:t xml:space="preserve"> </w:t>
      </w:r>
      <w:r>
        <w:t>particular</w:t>
      </w:r>
      <w:r>
        <w:rPr>
          <w:spacing w:val="-5"/>
        </w:rPr>
        <w:t xml:space="preserve"> </w:t>
      </w:r>
      <w:r>
        <w:t>importance</w:t>
      </w:r>
      <w:r>
        <w:rPr>
          <w:spacing w:val="-5"/>
        </w:rPr>
        <w:t xml:space="preserve"> </w:t>
      </w:r>
      <w:r>
        <w:t>is</w:t>
      </w:r>
      <w:r>
        <w:rPr>
          <w:spacing w:val="-9"/>
        </w:rPr>
        <w:t xml:space="preserve"> </w:t>
      </w:r>
      <w:r>
        <w:t>that they are listened to , heard and have their views taken into consideration.</w:t>
      </w:r>
    </w:p>
    <w:p w14:paraId="129DD56E" w14:textId="77777777" w:rsidR="00681F44" w:rsidRDefault="00000000">
      <w:pPr>
        <w:pStyle w:val="BodyText"/>
        <w:spacing w:before="159" w:line="261" w:lineRule="auto"/>
        <w:ind w:left="112" w:right="118"/>
        <w:jc w:val="both"/>
      </w:pPr>
      <w:r>
        <w:t>Activ8 Mind is aware that parents / guardians have the primary responsibility for the welfare of their child or young person and as such support, encouragement and respect for</w:t>
      </w:r>
      <w:r>
        <w:t xml:space="preserve"> parents / guardians is a key feature.</w:t>
      </w:r>
    </w:p>
    <w:p w14:paraId="4C118A38" w14:textId="6B959FE1" w:rsidR="00681F44" w:rsidRDefault="00000000">
      <w:pPr>
        <w:pStyle w:val="BodyText"/>
        <w:spacing w:before="156" w:line="259" w:lineRule="auto"/>
        <w:ind w:left="112" w:right="106"/>
        <w:jc w:val="both"/>
      </w:pPr>
      <w:r>
        <w:t xml:space="preserve">Activ8 Mind aims to promote a culture that fosters the welfare of children/ young people and the prevention of harm which is integrated into leadership and flows through the </w:t>
      </w:r>
      <w:proofErr w:type="spellStart"/>
      <w:r>
        <w:t>organistaion</w:t>
      </w:r>
      <w:proofErr w:type="spellEnd"/>
      <w:r>
        <w:t>. Our policy applies to all emp</w:t>
      </w:r>
      <w:r>
        <w:t>loyees, contractors and volunteers .We have a robust recruitment and induction process in place to reduce the risk of</w:t>
      </w:r>
      <w:r>
        <w:rPr>
          <w:spacing w:val="40"/>
        </w:rPr>
        <w:t xml:space="preserve"> </w:t>
      </w:r>
      <w:r>
        <w:t>harm</w:t>
      </w:r>
      <w:r>
        <w:rPr>
          <w:spacing w:val="-3"/>
        </w:rPr>
        <w:t xml:space="preserve"> </w:t>
      </w:r>
      <w:r>
        <w:t>to</w:t>
      </w:r>
      <w:r>
        <w:rPr>
          <w:spacing w:val="40"/>
        </w:rPr>
        <w:t xml:space="preserve"> </w:t>
      </w:r>
      <w:r>
        <w:t>children</w:t>
      </w:r>
      <w:r>
        <w:rPr>
          <w:spacing w:val="-1"/>
        </w:rPr>
        <w:t xml:space="preserve"> </w:t>
      </w:r>
      <w:r>
        <w:t>and</w:t>
      </w:r>
      <w:r>
        <w:rPr>
          <w:spacing w:val="-1"/>
        </w:rPr>
        <w:t xml:space="preserve"> </w:t>
      </w:r>
      <w:r>
        <w:t>young people by</w:t>
      </w:r>
      <w:r>
        <w:rPr>
          <w:spacing w:val="-1"/>
        </w:rPr>
        <w:t xml:space="preserve"> </w:t>
      </w:r>
      <w:r>
        <w:t>our</w:t>
      </w:r>
      <w:r>
        <w:rPr>
          <w:spacing w:val="-1"/>
        </w:rPr>
        <w:t xml:space="preserve"> </w:t>
      </w:r>
      <w:r>
        <w:t>employees,</w:t>
      </w:r>
      <w:r>
        <w:rPr>
          <w:spacing w:val="-1"/>
        </w:rPr>
        <w:t xml:space="preserve"> </w:t>
      </w:r>
      <w:r>
        <w:t>contractors or volunteers. All</w:t>
      </w:r>
      <w:r>
        <w:rPr>
          <w:spacing w:val="-1"/>
        </w:rPr>
        <w:t xml:space="preserve"> </w:t>
      </w:r>
      <w:r>
        <w:t>inductees</w:t>
      </w:r>
      <w:r>
        <w:rPr>
          <w:spacing w:val="-2"/>
        </w:rPr>
        <w:t xml:space="preserve"> </w:t>
      </w:r>
      <w:r>
        <w:t xml:space="preserve">to the </w:t>
      </w:r>
      <w:proofErr w:type="spellStart"/>
      <w:r>
        <w:t>organsaition</w:t>
      </w:r>
      <w:proofErr w:type="spellEnd"/>
      <w:r>
        <w:t xml:space="preserve"> are required to </w:t>
      </w:r>
      <w:proofErr w:type="spellStart"/>
      <w:r>
        <w:t>familiari</w:t>
      </w:r>
      <w:r>
        <w:t>se</w:t>
      </w:r>
      <w:proofErr w:type="spellEnd"/>
      <w:r>
        <w:t xml:space="preserve"> themselves with this policy</w:t>
      </w:r>
    </w:p>
    <w:p w14:paraId="57F05518" w14:textId="3931AE7E" w:rsidR="00681F44" w:rsidRDefault="00000000">
      <w:pPr>
        <w:pStyle w:val="BodyText"/>
        <w:spacing w:before="159" w:line="259" w:lineRule="auto"/>
        <w:ind w:left="112" w:right="113"/>
        <w:jc w:val="both"/>
      </w:pPr>
      <w:r>
        <w:t>We</w:t>
      </w:r>
      <w:r>
        <w:rPr>
          <w:spacing w:val="-7"/>
        </w:rPr>
        <w:t xml:space="preserve"> </w:t>
      </w:r>
      <w:r>
        <w:t>are</w:t>
      </w:r>
      <w:r>
        <w:rPr>
          <w:spacing w:val="-9"/>
        </w:rPr>
        <w:t xml:space="preserve"> </w:t>
      </w:r>
      <w:r>
        <w:t>committed</w:t>
      </w:r>
      <w:r>
        <w:rPr>
          <w:spacing w:val="-7"/>
        </w:rPr>
        <w:t xml:space="preserve"> </w:t>
      </w:r>
      <w:r>
        <w:t>to</w:t>
      </w:r>
      <w:r>
        <w:rPr>
          <w:spacing w:val="-7"/>
        </w:rPr>
        <w:t xml:space="preserve"> </w:t>
      </w:r>
      <w:r w:rsidR="00BA0498">
        <w:t xml:space="preserve">diversity and </w:t>
      </w:r>
      <w:bookmarkStart w:id="0" w:name="_Hlk98853899"/>
      <w:r w:rsidR="00BA0498" w:rsidRPr="00CC1B16">
        <w:rPr>
          <w:rFonts w:cstheme="minorHAnsi"/>
        </w:rPr>
        <w:t>all children and young people are embraced regardless of their abilities, sex, gender, or social economic or cultural background and equity is upheld</w:t>
      </w:r>
      <w:bookmarkEnd w:id="0"/>
      <w:r>
        <w:t>.</w:t>
      </w:r>
      <w:r w:rsidR="00F42033">
        <w:t xml:space="preserve"> Bullying and harassment will not be tolerated.</w:t>
      </w:r>
    </w:p>
    <w:p w14:paraId="39FD4FE3" w14:textId="77777777" w:rsidR="00681F44" w:rsidRDefault="00681F44">
      <w:pPr>
        <w:pStyle w:val="BodyText"/>
        <w:rPr>
          <w:sz w:val="20"/>
        </w:rPr>
      </w:pPr>
    </w:p>
    <w:p w14:paraId="45EE8CF5" w14:textId="77777777" w:rsidR="00681F44" w:rsidRDefault="00681F44">
      <w:pPr>
        <w:pStyle w:val="BodyText"/>
        <w:spacing w:before="8"/>
        <w:rPr>
          <w:sz w:val="28"/>
        </w:rPr>
      </w:pPr>
    </w:p>
    <w:p w14:paraId="6BA27682" w14:textId="77777777" w:rsidR="00681F44" w:rsidRDefault="00000000">
      <w:pPr>
        <w:pStyle w:val="Heading1"/>
        <w:spacing w:before="1"/>
        <w:jc w:val="both"/>
      </w:pPr>
      <w:r>
        <w:rPr>
          <w:color w:val="006FC0"/>
        </w:rPr>
        <w:t>Scope</w:t>
      </w:r>
      <w:r>
        <w:rPr>
          <w:color w:val="006FC0"/>
          <w:spacing w:val="-5"/>
        </w:rPr>
        <w:t xml:space="preserve"> </w:t>
      </w:r>
      <w:r>
        <w:rPr>
          <w:color w:val="006FC0"/>
        </w:rPr>
        <w:t>of</w:t>
      </w:r>
      <w:r>
        <w:rPr>
          <w:color w:val="006FC0"/>
          <w:spacing w:val="-2"/>
        </w:rPr>
        <w:t xml:space="preserve"> Policy</w:t>
      </w:r>
    </w:p>
    <w:p w14:paraId="52A93B75" w14:textId="77777777" w:rsidR="00681F44" w:rsidRDefault="00000000">
      <w:pPr>
        <w:pStyle w:val="Heading2"/>
        <w:jc w:val="both"/>
      </w:pPr>
      <w:r>
        <w:t>National</w:t>
      </w:r>
      <w:r>
        <w:rPr>
          <w:spacing w:val="-8"/>
        </w:rPr>
        <w:t xml:space="preserve"> </w:t>
      </w:r>
      <w:r>
        <w:t>Principles</w:t>
      </w:r>
      <w:r>
        <w:rPr>
          <w:spacing w:val="-6"/>
        </w:rPr>
        <w:t xml:space="preserve"> </w:t>
      </w:r>
      <w:r>
        <w:t>1-</w:t>
      </w:r>
      <w:r>
        <w:rPr>
          <w:spacing w:val="-5"/>
        </w:rPr>
        <w:t>10</w:t>
      </w:r>
    </w:p>
    <w:p w14:paraId="415AD670" w14:textId="77777777" w:rsidR="00681F44" w:rsidRDefault="00000000">
      <w:pPr>
        <w:spacing w:before="182" w:line="259" w:lineRule="auto"/>
        <w:ind w:left="112" w:right="107"/>
        <w:jc w:val="both"/>
        <w:rPr>
          <w:rFonts w:ascii="Calibri" w:hAnsi="Calibri"/>
        </w:rPr>
      </w:pPr>
      <w:r>
        <w:rPr>
          <w:rFonts w:ascii="Calibri" w:hAnsi="Calibri"/>
        </w:rPr>
        <w:t>For</w:t>
      </w:r>
      <w:r>
        <w:rPr>
          <w:rFonts w:ascii="Calibri" w:hAnsi="Calibri"/>
          <w:spacing w:val="-1"/>
        </w:rPr>
        <w:t xml:space="preserve"> </w:t>
      </w:r>
      <w:r>
        <w:rPr>
          <w:rFonts w:ascii="Calibri" w:hAnsi="Calibri"/>
        </w:rPr>
        <w:t>the purposes</w:t>
      </w:r>
      <w:r>
        <w:rPr>
          <w:rFonts w:ascii="Calibri" w:hAnsi="Calibri"/>
          <w:spacing w:val="-3"/>
        </w:rPr>
        <w:t xml:space="preserve"> </w:t>
      </w:r>
      <w:r>
        <w:rPr>
          <w:rFonts w:ascii="Calibri" w:hAnsi="Calibri"/>
        </w:rPr>
        <w:t>of</w:t>
      </w:r>
      <w:r>
        <w:rPr>
          <w:rFonts w:ascii="Calibri" w:hAnsi="Calibri"/>
          <w:spacing w:val="-4"/>
        </w:rPr>
        <w:t xml:space="preserve"> </w:t>
      </w:r>
      <w:r>
        <w:rPr>
          <w:rFonts w:ascii="Calibri" w:hAnsi="Calibri"/>
        </w:rPr>
        <w:t>this</w:t>
      </w:r>
      <w:r>
        <w:rPr>
          <w:rFonts w:ascii="Calibri" w:hAnsi="Calibri"/>
          <w:spacing w:val="-4"/>
        </w:rPr>
        <w:t xml:space="preserve"> </w:t>
      </w:r>
      <w:r>
        <w:rPr>
          <w:rFonts w:ascii="Calibri" w:hAnsi="Calibri"/>
        </w:rPr>
        <w:t>policy,</w:t>
      </w:r>
      <w:r>
        <w:rPr>
          <w:rFonts w:ascii="Calibri" w:hAnsi="Calibri"/>
          <w:spacing w:val="-3"/>
        </w:rPr>
        <w:t xml:space="preserve"> </w:t>
      </w:r>
      <w:r>
        <w:rPr>
          <w:rFonts w:ascii="Calibri" w:hAnsi="Calibri"/>
        </w:rPr>
        <w:t>the</w:t>
      </w:r>
      <w:r>
        <w:rPr>
          <w:rFonts w:ascii="Calibri" w:hAnsi="Calibri"/>
          <w:spacing w:val="-3"/>
        </w:rPr>
        <w:t xml:space="preserve"> </w:t>
      </w:r>
      <w:r>
        <w:rPr>
          <w:rFonts w:ascii="Calibri" w:hAnsi="Calibri"/>
        </w:rPr>
        <w:t>“organisation’,</w:t>
      </w:r>
      <w:r>
        <w:rPr>
          <w:rFonts w:ascii="Calibri" w:hAnsi="Calibri"/>
          <w:spacing w:val="40"/>
        </w:rPr>
        <w:t xml:space="preserve"> </w:t>
      </w:r>
      <w:r>
        <w:rPr>
          <w:rFonts w:ascii="Calibri" w:hAnsi="Calibri"/>
        </w:rPr>
        <w:t>“Activ8</w:t>
      </w:r>
      <w:r>
        <w:rPr>
          <w:rFonts w:ascii="Calibri" w:hAnsi="Calibri"/>
          <w:spacing w:val="-5"/>
        </w:rPr>
        <w:t xml:space="preserve"> </w:t>
      </w:r>
      <w:r>
        <w:rPr>
          <w:rFonts w:ascii="Calibri" w:hAnsi="Calibri"/>
        </w:rPr>
        <w:t>Mind”</w:t>
      </w:r>
      <w:r>
        <w:rPr>
          <w:rFonts w:ascii="Calibri" w:hAnsi="Calibri"/>
          <w:spacing w:val="-2"/>
        </w:rPr>
        <w:t xml:space="preserve"> </w:t>
      </w:r>
      <w:r>
        <w:rPr>
          <w:rFonts w:ascii="Calibri" w:hAnsi="Calibri"/>
        </w:rPr>
        <w:t>and</w:t>
      </w:r>
      <w:r>
        <w:rPr>
          <w:rFonts w:ascii="Calibri" w:hAnsi="Calibri"/>
          <w:spacing w:val="-2"/>
        </w:rPr>
        <w:t xml:space="preserve"> </w:t>
      </w:r>
      <w:r>
        <w:rPr>
          <w:rFonts w:ascii="Calibri" w:hAnsi="Calibri"/>
        </w:rPr>
        <w:t>“we” refers</w:t>
      </w:r>
      <w:r>
        <w:rPr>
          <w:rFonts w:ascii="Calibri" w:hAnsi="Calibri"/>
          <w:spacing w:val="-6"/>
        </w:rPr>
        <w:t xml:space="preserve"> </w:t>
      </w:r>
      <w:r>
        <w:rPr>
          <w:rFonts w:ascii="Calibri" w:hAnsi="Calibri"/>
        </w:rPr>
        <w:t>to</w:t>
      </w:r>
      <w:r>
        <w:rPr>
          <w:rFonts w:ascii="Calibri" w:hAnsi="Calibri"/>
          <w:spacing w:val="-2"/>
        </w:rPr>
        <w:t xml:space="preserve"> </w:t>
      </w:r>
      <w:r>
        <w:rPr>
          <w:rFonts w:ascii="Calibri" w:hAnsi="Calibri"/>
        </w:rPr>
        <w:t>Acvtiv8</w:t>
      </w:r>
      <w:r>
        <w:rPr>
          <w:rFonts w:ascii="Calibri" w:hAnsi="Calibri"/>
          <w:spacing w:val="-3"/>
        </w:rPr>
        <w:t xml:space="preserve"> </w:t>
      </w:r>
      <w:r>
        <w:rPr>
          <w:rFonts w:ascii="Calibri" w:hAnsi="Calibri"/>
        </w:rPr>
        <w:t>Mind</w:t>
      </w:r>
      <w:r>
        <w:rPr>
          <w:rFonts w:ascii="Calibri" w:hAnsi="Calibri"/>
          <w:spacing w:val="-2"/>
        </w:rPr>
        <w:t xml:space="preserve"> </w:t>
      </w:r>
      <w:r>
        <w:rPr>
          <w:rFonts w:ascii="Calibri" w:hAnsi="Calibri"/>
        </w:rPr>
        <w:t>and</w:t>
      </w:r>
      <w:r>
        <w:rPr>
          <w:rFonts w:ascii="Calibri" w:hAnsi="Calibri"/>
          <w:spacing w:val="-4"/>
        </w:rPr>
        <w:t xml:space="preserve"> </w:t>
      </w:r>
      <w:r>
        <w:rPr>
          <w:rFonts w:ascii="Calibri" w:hAnsi="Calibri"/>
        </w:rPr>
        <w:t>all</w:t>
      </w:r>
      <w:r>
        <w:rPr>
          <w:rFonts w:ascii="Calibri" w:hAnsi="Calibri"/>
          <w:spacing w:val="-2"/>
        </w:rPr>
        <w:t xml:space="preserve"> </w:t>
      </w:r>
      <w:r>
        <w:rPr>
          <w:rFonts w:ascii="Calibri" w:hAnsi="Calibri"/>
        </w:rPr>
        <w:t xml:space="preserve">its business units and sites. This policy applies to children, young people, families, staff </w:t>
      </w:r>
      <w:r>
        <w:rPr>
          <w:rFonts w:ascii="Calibri" w:hAnsi="Calibri"/>
        </w:rPr>
        <w:t>(all employees), management,</w:t>
      </w:r>
      <w:r>
        <w:rPr>
          <w:rFonts w:ascii="Calibri" w:hAnsi="Calibri"/>
          <w:spacing w:val="-11"/>
        </w:rPr>
        <w:t xml:space="preserve"> </w:t>
      </w:r>
      <w:r>
        <w:rPr>
          <w:rFonts w:ascii="Calibri" w:hAnsi="Calibri"/>
        </w:rPr>
        <w:t>contractors,</w:t>
      </w:r>
      <w:r>
        <w:rPr>
          <w:rFonts w:ascii="Calibri" w:hAnsi="Calibri"/>
          <w:spacing w:val="-11"/>
        </w:rPr>
        <w:t xml:space="preserve"> </w:t>
      </w:r>
      <w:r>
        <w:rPr>
          <w:rFonts w:ascii="Calibri" w:hAnsi="Calibri"/>
        </w:rPr>
        <w:t>students,</w:t>
      </w:r>
      <w:r>
        <w:rPr>
          <w:rFonts w:ascii="Calibri" w:hAnsi="Calibri"/>
          <w:spacing w:val="-9"/>
        </w:rPr>
        <w:t xml:space="preserve"> </w:t>
      </w:r>
      <w:r>
        <w:rPr>
          <w:rFonts w:ascii="Calibri" w:hAnsi="Calibri"/>
        </w:rPr>
        <w:t>and</w:t>
      </w:r>
      <w:r>
        <w:rPr>
          <w:rFonts w:ascii="Calibri" w:hAnsi="Calibri"/>
          <w:spacing w:val="-10"/>
        </w:rPr>
        <w:t xml:space="preserve"> </w:t>
      </w:r>
      <w:r>
        <w:rPr>
          <w:rFonts w:ascii="Calibri" w:hAnsi="Calibri"/>
        </w:rPr>
        <w:t>visitors</w:t>
      </w:r>
      <w:r>
        <w:rPr>
          <w:rFonts w:ascii="Calibri" w:hAnsi="Calibri"/>
          <w:spacing w:val="-9"/>
        </w:rPr>
        <w:t xml:space="preserve"> </w:t>
      </w:r>
      <w:r>
        <w:rPr>
          <w:rFonts w:ascii="Calibri" w:hAnsi="Calibri"/>
        </w:rPr>
        <w:t>to</w:t>
      </w:r>
      <w:r>
        <w:rPr>
          <w:rFonts w:ascii="Calibri" w:hAnsi="Calibri"/>
          <w:spacing w:val="-8"/>
        </w:rPr>
        <w:t xml:space="preserve"> </w:t>
      </w:r>
      <w:r>
        <w:rPr>
          <w:rFonts w:ascii="Calibri" w:hAnsi="Calibri"/>
        </w:rPr>
        <w:t>our</w:t>
      </w:r>
      <w:r>
        <w:rPr>
          <w:rFonts w:ascii="Calibri" w:hAnsi="Calibri"/>
          <w:spacing w:val="-9"/>
        </w:rPr>
        <w:t xml:space="preserve"> </w:t>
      </w:r>
      <w:r>
        <w:rPr>
          <w:rFonts w:ascii="Calibri" w:hAnsi="Calibri"/>
        </w:rPr>
        <w:t>business.</w:t>
      </w:r>
      <w:r>
        <w:rPr>
          <w:rFonts w:ascii="Calibri" w:hAnsi="Calibri"/>
          <w:spacing w:val="-9"/>
        </w:rPr>
        <w:t xml:space="preserve"> </w:t>
      </w:r>
      <w:proofErr w:type="gramStart"/>
      <w:r>
        <w:rPr>
          <w:rFonts w:ascii="Calibri" w:hAnsi="Calibri"/>
        </w:rPr>
        <w:t>All</w:t>
      </w:r>
      <w:r>
        <w:rPr>
          <w:rFonts w:ascii="Calibri" w:hAnsi="Calibri"/>
          <w:spacing w:val="-9"/>
        </w:rPr>
        <w:t xml:space="preserve"> </w:t>
      </w:r>
      <w:r>
        <w:rPr>
          <w:rFonts w:ascii="Calibri" w:hAnsi="Calibri"/>
        </w:rPr>
        <w:t>of</w:t>
      </w:r>
      <w:proofErr w:type="gramEnd"/>
      <w:r>
        <w:rPr>
          <w:rFonts w:ascii="Calibri" w:hAnsi="Calibri"/>
          <w:spacing w:val="-11"/>
        </w:rPr>
        <w:t xml:space="preserve"> </w:t>
      </w:r>
      <w:r>
        <w:rPr>
          <w:rFonts w:ascii="Calibri" w:hAnsi="Calibri"/>
        </w:rPr>
        <w:t>our</w:t>
      </w:r>
      <w:r>
        <w:rPr>
          <w:rFonts w:ascii="Calibri" w:hAnsi="Calibri"/>
          <w:spacing w:val="-9"/>
        </w:rPr>
        <w:t xml:space="preserve"> </w:t>
      </w:r>
      <w:r>
        <w:rPr>
          <w:rFonts w:ascii="Calibri" w:hAnsi="Calibri"/>
        </w:rPr>
        <w:t>employees</w:t>
      </w:r>
      <w:r>
        <w:rPr>
          <w:rFonts w:ascii="Calibri" w:hAnsi="Calibri"/>
          <w:spacing w:val="-11"/>
        </w:rPr>
        <w:t xml:space="preserve"> </w:t>
      </w:r>
      <w:r>
        <w:rPr>
          <w:rFonts w:ascii="Calibri" w:hAnsi="Calibri"/>
        </w:rPr>
        <w:t>are</w:t>
      </w:r>
      <w:r>
        <w:rPr>
          <w:rFonts w:ascii="Calibri" w:hAnsi="Calibri"/>
          <w:spacing w:val="-9"/>
        </w:rPr>
        <w:t xml:space="preserve"> </w:t>
      </w:r>
      <w:r>
        <w:rPr>
          <w:rFonts w:ascii="Calibri" w:hAnsi="Calibri"/>
        </w:rPr>
        <w:t>required</w:t>
      </w:r>
      <w:r>
        <w:rPr>
          <w:rFonts w:ascii="Calibri" w:hAnsi="Calibri"/>
          <w:spacing w:val="-10"/>
        </w:rPr>
        <w:t xml:space="preserve"> </w:t>
      </w:r>
      <w:r>
        <w:rPr>
          <w:rFonts w:ascii="Calibri" w:hAnsi="Calibri"/>
        </w:rPr>
        <w:t>to</w:t>
      </w:r>
      <w:r>
        <w:rPr>
          <w:rFonts w:ascii="Calibri" w:hAnsi="Calibri"/>
          <w:spacing w:val="-8"/>
        </w:rPr>
        <w:t xml:space="preserve"> </w:t>
      </w:r>
      <w:r>
        <w:rPr>
          <w:rFonts w:ascii="Calibri" w:hAnsi="Calibri"/>
        </w:rPr>
        <w:t>review this policy and agree to accept and act in accordance with this policy, via their sign off on this.</w:t>
      </w:r>
    </w:p>
    <w:p w14:paraId="54E165D8" w14:textId="77777777" w:rsidR="00681F44" w:rsidRDefault="00681F44">
      <w:pPr>
        <w:spacing w:line="259" w:lineRule="auto"/>
        <w:jc w:val="both"/>
        <w:rPr>
          <w:rFonts w:ascii="Calibri" w:hAnsi="Calibri"/>
        </w:rPr>
        <w:sectPr w:rsidR="00681F44">
          <w:headerReference w:type="default" r:id="rId12"/>
          <w:footerReference w:type="default" r:id="rId13"/>
          <w:pgSz w:w="11910" w:h="16840"/>
          <w:pgMar w:top="1480" w:right="1020" w:bottom="920" w:left="1020" w:header="708" w:footer="730" w:gutter="0"/>
          <w:pgNumType w:start="1"/>
          <w:cols w:space="720"/>
        </w:sectPr>
      </w:pPr>
    </w:p>
    <w:p w14:paraId="660D0388" w14:textId="77777777" w:rsidR="00681F44" w:rsidRDefault="00681F44">
      <w:pPr>
        <w:pStyle w:val="BodyText"/>
        <w:rPr>
          <w:rFonts w:ascii="Calibri"/>
          <w:sz w:val="20"/>
        </w:rPr>
      </w:pPr>
    </w:p>
    <w:p w14:paraId="1C4D601C" w14:textId="77777777" w:rsidR="00681F44" w:rsidRDefault="00681F44">
      <w:pPr>
        <w:pStyle w:val="BodyText"/>
        <w:spacing w:before="12"/>
        <w:rPr>
          <w:rFonts w:ascii="Calibri"/>
          <w:sz w:val="15"/>
        </w:rPr>
      </w:pPr>
    </w:p>
    <w:p w14:paraId="5F6CD4A2" w14:textId="77777777" w:rsidR="00681F44" w:rsidRDefault="00000000">
      <w:pPr>
        <w:pStyle w:val="Heading1"/>
        <w:spacing w:before="54"/>
      </w:pPr>
      <w:r>
        <w:rPr>
          <w:color w:val="006FC0"/>
          <w:spacing w:val="-2"/>
        </w:rPr>
        <w:t>Communication</w:t>
      </w:r>
    </w:p>
    <w:p w14:paraId="6D26291C" w14:textId="77777777" w:rsidR="00681F44" w:rsidRDefault="00000000">
      <w:pPr>
        <w:pStyle w:val="Heading2"/>
        <w:spacing w:before="183"/>
        <w:jc w:val="both"/>
        <w:rPr>
          <w:rFonts w:ascii="Calibri"/>
        </w:rPr>
      </w:pPr>
      <w:r>
        <w:rPr>
          <w:rFonts w:ascii="Calibri"/>
        </w:rPr>
        <w:t>National</w:t>
      </w:r>
      <w:r>
        <w:rPr>
          <w:rFonts w:ascii="Calibri"/>
          <w:spacing w:val="-5"/>
        </w:rPr>
        <w:t xml:space="preserve"> </w:t>
      </w:r>
      <w:r>
        <w:rPr>
          <w:rFonts w:ascii="Calibri"/>
        </w:rPr>
        <w:t>Principle</w:t>
      </w:r>
      <w:r>
        <w:rPr>
          <w:rFonts w:ascii="Calibri"/>
          <w:spacing w:val="-7"/>
        </w:rPr>
        <w:t xml:space="preserve"> </w:t>
      </w:r>
      <w:r>
        <w:rPr>
          <w:rFonts w:ascii="Calibri"/>
        </w:rPr>
        <w:t>2</w:t>
      </w:r>
      <w:r>
        <w:rPr>
          <w:rFonts w:ascii="Calibri"/>
          <w:spacing w:val="-4"/>
        </w:rPr>
        <w:t xml:space="preserve"> </w:t>
      </w:r>
      <w:r>
        <w:rPr>
          <w:rFonts w:ascii="Calibri"/>
        </w:rPr>
        <w:t>and</w:t>
      </w:r>
      <w:r>
        <w:rPr>
          <w:rFonts w:ascii="Calibri"/>
          <w:spacing w:val="-5"/>
        </w:rPr>
        <w:t xml:space="preserve"> </w:t>
      </w:r>
      <w:r>
        <w:rPr>
          <w:rFonts w:ascii="Calibri"/>
          <w:spacing w:val="-10"/>
        </w:rPr>
        <w:t>3</w:t>
      </w:r>
    </w:p>
    <w:p w14:paraId="6C040457" w14:textId="77777777" w:rsidR="00681F44" w:rsidRDefault="00000000">
      <w:pPr>
        <w:spacing w:before="180" w:line="259" w:lineRule="auto"/>
        <w:ind w:left="112" w:right="111"/>
        <w:jc w:val="both"/>
        <w:rPr>
          <w:rFonts w:ascii="Calibri"/>
        </w:rPr>
      </w:pPr>
      <w:r>
        <w:rPr>
          <w:rFonts w:ascii="Calibri"/>
        </w:rPr>
        <w:t xml:space="preserve">Activ8 Mind provides access to our Child Safe Environments Policy and Code of Conduct </w:t>
      </w:r>
      <w:proofErr w:type="spellStart"/>
      <w:r>
        <w:rPr>
          <w:rFonts w:ascii="Calibri"/>
        </w:rPr>
        <w:t>publically</w:t>
      </w:r>
      <w:proofErr w:type="spellEnd"/>
      <w:r>
        <w:rPr>
          <w:rFonts w:ascii="Calibri"/>
        </w:rPr>
        <w:t xml:space="preserve"> on our website and through other internal platforms.</w:t>
      </w:r>
    </w:p>
    <w:p w14:paraId="71277078" w14:textId="1D370009" w:rsidR="00681F44" w:rsidRDefault="00000000">
      <w:pPr>
        <w:spacing w:before="159" w:line="259" w:lineRule="auto"/>
        <w:ind w:left="112" w:right="107"/>
        <w:jc w:val="both"/>
        <w:rPr>
          <w:rFonts w:ascii="Calibri" w:hAnsi="Calibri"/>
        </w:rPr>
      </w:pPr>
      <w:r>
        <w:rPr>
          <w:rFonts w:ascii="Calibri" w:hAnsi="Calibri"/>
        </w:rPr>
        <w:t>Upon service commencement Activ8 Mind’</w:t>
      </w:r>
      <w:r>
        <w:rPr>
          <w:rFonts w:ascii="Calibri" w:hAnsi="Calibri"/>
        </w:rPr>
        <w:t>s Child Safe Environments Policy is explained to both the child/ young person and their parent /guardian in a method which suits and fosters greatest comprehension. Key features</w:t>
      </w:r>
      <w:r>
        <w:rPr>
          <w:rFonts w:ascii="Calibri" w:hAnsi="Calibri"/>
          <w:spacing w:val="-13"/>
        </w:rPr>
        <w:t xml:space="preserve"> </w:t>
      </w:r>
      <w:r>
        <w:rPr>
          <w:rFonts w:ascii="Calibri" w:hAnsi="Calibri"/>
        </w:rPr>
        <w:t>of</w:t>
      </w:r>
      <w:r>
        <w:rPr>
          <w:rFonts w:ascii="Calibri" w:hAnsi="Calibri"/>
          <w:spacing w:val="-12"/>
        </w:rPr>
        <w:t xml:space="preserve"> </w:t>
      </w:r>
      <w:r>
        <w:rPr>
          <w:rFonts w:ascii="Calibri" w:hAnsi="Calibri"/>
        </w:rPr>
        <w:t>the</w:t>
      </w:r>
      <w:r>
        <w:rPr>
          <w:rFonts w:ascii="Calibri" w:hAnsi="Calibri"/>
          <w:spacing w:val="-13"/>
        </w:rPr>
        <w:t xml:space="preserve"> </w:t>
      </w:r>
      <w:r>
        <w:rPr>
          <w:rFonts w:ascii="Calibri" w:hAnsi="Calibri"/>
        </w:rPr>
        <w:t>policy</w:t>
      </w:r>
      <w:r>
        <w:rPr>
          <w:rFonts w:ascii="Calibri" w:hAnsi="Calibri"/>
          <w:spacing w:val="-12"/>
        </w:rPr>
        <w:t xml:space="preserve"> </w:t>
      </w:r>
      <w:r>
        <w:rPr>
          <w:rFonts w:ascii="Calibri" w:hAnsi="Calibri"/>
        </w:rPr>
        <w:t>are</w:t>
      </w:r>
      <w:r>
        <w:rPr>
          <w:rFonts w:ascii="Calibri" w:hAnsi="Calibri"/>
          <w:spacing w:val="-13"/>
        </w:rPr>
        <w:t xml:space="preserve"> </w:t>
      </w:r>
      <w:r>
        <w:rPr>
          <w:rFonts w:ascii="Calibri" w:hAnsi="Calibri"/>
        </w:rPr>
        <w:t>outlined</w:t>
      </w:r>
      <w:r>
        <w:rPr>
          <w:rFonts w:ascii="Calibri" w:hAnsi="Calibri"/>
          <w:spacing w:val="-12"/>
        </w:rPr>
        <w:t xml:space="preserve"> </w:t>
      </w:r>
      <w:r>
        <w:rPr>
          <w:rFonts w:ascii="Calibri" w:hAnsi="Calibri"/>
        </w:rPr>
        <w:t>including</w:t>
      </w:r>
      <w:r>
        <w:rPr>
          <w:rFonts w:ascii="Calibri" w:hAnsi="Calibri"/>
          <w:spacing w:val="-13"/>
        </w:rPr>
        <w:t xml:space="preserve"> </w:t>
      </w:r>
      <w:r>
        <w:rPr>
          <w:rFonts w:ascii="Calibri" w:hAnsi="Calibri"/>
        </w:rPr>
        <w:t>our</w:t>
      </w:r>
      <w:r>
        <w:rPr>
          <w:rFonts w:ascii="Calibri" w:hAnsi="Calibri"/>
          <w:spacing w:val="-12"/>
        </w:rPr>
        <w:t xml:space="preserve"> </w:t>
      </w:r>
      <w:r>
        <w:rPr>
          <w:rFonts w:ascii="Calibri" w:hAnsi="Calibri"/>
        </w:rPr>
        <w:t>commitment</w:t>
      </w:r>
      <w:r>
        <w:rPr>
          <w:rFonts w:ascii="Calibri" w:hAnsi="Calibri"/>
          <w:spacing w:val="-12"/>
        </w:rPr>
        <w:t xml:space="preserve"> </w:t>
      </w:r>
      <w:r>
        <w:rPr>
          <w:rFonts w:ascii="Calibri" w:hAnsi="Calibri"/>
        </w:rPr>
        <w:t>to</w:t>
      </w:r>
      <w:r>
        <w:rPr>
          <w:rFonts w:ascii="Calibri" w:hAnsi="Calibri"/>
          <w:spacing w:val="-13"/>
        </w:rPr>
        <w:t xml:space="preserve"> </w:t>
      </w:r>
      <w:r>
        <w:rPr>
          <w:rFonts w:ascii="Calibri" w:hAnsi="Calibri"/>
        </w:rPr>
        <w:t>equity,</w:t>
      </w:r>
      <w:r>
        <w:rPr>
          <w:rFonts w:ascii="Calibri" w:hAnsi="Calibri"/>
          <w:spacing w:val="-12"/>
        </w:rPr>
        <w:t xml:space="preserve"> </w:t>
      </w:r>
      <w:r>
        <w:rPr>
          <w:rFonts w:ascii="Calibri" w:hAnsi="Calibri"/>
        </w:rPr>
        <w:t>diversity</w:t>
      </w:r>
      <w:r>
        <w:rPr>
          <w:rFonts w:ascii="Calibri" w:hAnsi="Calibri"/>
          <w:spacing w:val="-13"/>
        </w:rPr>
        <w:t xml:space="preserve"> </w:t>
      </w:r>
      <w:r>
        <w:rPr>
          <w:rFonts w:ascii="Calibri" w:hAnsi="Calibri"/>
        </w:rPr>
        <w:t>,</w:t>
      </w:r>
      <w:r>
        <w:rPr>
          <w:rFonts w:ascii="Calibri" w:hAnsi="Calibri"/>
          <w:spacing w:val="-12"/>
        </w:rPr>
        <w:t xml:space="preserve"> </w:t>
      </w:r>
      <w:r>
        <w:rPr>
          <w:rFonts w:ascii="Calibri" w:hAnsi="Calibri"/>
        </w:rPr>
        <w:t>inc</w:t>
      </w:r>
      <w:r>
        <w:rPr>
          <w:rFonts w:ascii="Calibri" w:hAnsi="Calibri"/>
        </w:rPr>
        <w:t>lusion</w:t>
      </w:r>
      <w:r>
        <w:rPr>
          <w:rFonts w:ascii="Calibri" w:hAnsi="Calibri"/>
          <w:spacing w:val="-13"/>
        </w:rPr>
        <w:t xml:space="preserve"> </w:t>
      </w:r>
      <w:r>
        <w:rPr>
          <w:rFonts w:ascii="Calibri" w:hAnsi="Calibri"/>
        </w:rPr>
        <w:t>,</w:t>
      </w:r>
      <w:r>
        <w:rPr>
          <w:rFonts w:ascii="Calibri" w:hAnsi="Calibri"/>
          <w:spacing w:val="-12"/>
        </w:rPr>
        <w:t xml:space="preserve"> </w:t>
      </w:r>
      <w:r>
        <w:rPr>
          <w:rFonts w:ascii="Calibri" w:hAnsi="Calibri"/>
        </w:rPr>
        <w:t>how</w:t>
      </w:r>
      <w:r>
        <w:rPr>
          <w:rFonts w:ascii="Calibri" w:hAnsi="Calibri"/>
          <w:spacing w:val="-12"/>
        </w:rPr>
        <w:t xml:space="preserve"> </w:t>
      </w:r>
      <w:r>
        <w:rPr>
          <w:rFonts w:ascii="Calibri" w:hAnsi="Calibri"/>
        </w:rPr>
        <w:t>we</w:t>
      </w:r>
      <w:r>
        <w:rPr>
          <w:rFonts w:ascii="Calibri" w:hAnsi="Calibri"/>
          <w:spacing w:val="-13"/>
        </w:rPr>
        <w:t xml:space="preserve"> </w:t>
      </w:r>
      <w:r>
        <w:rPr>
          <w:rFonts w:ascii="Calibri" w:hAnsi="Calibri"/>
        </w:rPr>
        <w:t xml:space="preserve">maintain safety and </w:t>
      </w:r>
      <w:r w:rsidR="0003269F">
        <w:rPr>
          <w:rFonts w:ascii="Calibri" w:hAnsi="Calibri"/>
        </w:rPr>
        <w:t>minimize</w:t>
      </w:r>
      <w:r>
        <w:rPr>
          <w:rFonts w:ascii="Calibri" w:hAnsi="Calibri"/>
        </w:rPr>
        <w:t xml:space="preserve"> harm,</w:t>
      </w:r>
      <w:r w:rsidR="00BA0498">
        <w:rPr>
          <w:rFonts w:ascii="Calibri" w:hAnsi="Calibri"/>
        </w:rPr>
        <w:t xml:space="preserve"> </w:t>
      </w:r>
      <w:r>
        <w:rPr>
          <w:rFonts w:ascii="Calibri" w:hAnsi="Calibri"/>
        </w:rPr>
        <w:t>what to do if you are feeling uncomfortable, how to raise a complaint or feedback and the extent of our responsibilities in respect of reporting and mandated notification.</w:t>
      </w:r>
    </w:p>
    <w:p w14:paraId="111296F8" w14:textId="77777777" w:rsidR="00681F44" w:rsidRDefault="00000000">
      <w:pPr>
        <w:spacing w:before="161"/>
        <w:ind w:left="112"/>
        <w:jc w:val="both"/>
        <w:rPr>
          <w:rFonts w:ascii="Calibri"/>
        </w:rPr>
      </w:pPr>
      <w:r>
        <w:rPr>
          <w:rFonts w:ascii="Calibri"/>
        </w:rPr>
        <w:t>Activ8</w:t>
      </w:r>
      <w:r>
        <w:rPr>
          <w:rFonts w:ascii="Calibri"/>
          <w:spacing w:val="-4"/>
        </w:rPr>
        <w:t xml:space="preserve"> </w:t>
      </w:r>
      <w:r>
        <w:rPr>
          <w:rFonts w:ascii="Calibri"/>
        </w:rPr>
        <w:t>Mind</w:t>
      </w:r>
      <w:r>
        <w:rPr>
          <w:rFonts w:ascii="Calibri"/>
          <w:spacing w:val="-5"/>
        </w:rPr>
        <w:t xml:space="preserve"> </w:t>
      </w:r>
      <w:r>
        <w:rPr>
          <w:rFonts w:ascii="Calibri"/>
        </w:rPr>
        <w:t>ensure</w:t>
      </w:r>
      <w:r>
        <w:rPr>
          <w:rFonts w:ascii="Calibri"/>
          <w:spacing w:val="-4"/>
        </w:rPr>
        <w:t xml:space="preserve"> </w:t>
      </w:r>
      <w:r>
        <w:rPr>
          <w:rFonts w:ascii="Calibri"/>
        </w:rPr>
        <w:t>that</w:t>
      </w:r>
      <w:r>
        <w:rPr>
          <w:rFonts w:ascii="Calibri"/>
          <w:spacing w:val="-2"/>
        </w:rPr>
        <w:t xml:space="preserve"> </w:t>
      </w:r>
      <w:r>
        <w:rPr>
          <w:rFonts w:ascii="Calibri"/>
        </w:rPr>
        <w:t>each</w:t>
      </w:r>
      <w:r>
        <w:rPr>
          <w:rFonts w:ascii="Calibri"/>
          <w:spacing w:val="-2"/>
        </w:rPr>
        <w:t xml:space="preserve"> </w:t>
      </w:r>
      <w:r>
        <w:rPr>
          <w:rFonts w:ascii="Calibri"/>
        </w:rPr>
        <w:t>staff</w:t>
      </w:r>
      <w:r>
        <w:rPr>
          <w:rFonts w:ascii="Calibri"/>
          <w:spacing w:val="-4"/>
        </w:rPr>
        <w:t xml:space="preserve"> </w:t>
      </w:r>
      <w:r>
        <w:rPr>
          <w:rFonts w:ascii="Calibri"/>
        </w:rPr>
        <w:t>member,</w:t>
      </w:r>
      <w:r>
        <w:rPr>
          <w:rFonts w:ascii="Calibri"/>
          <w:spacing w:val="-2"/>
        </w:rPr>
        <w:t xml:space="preserve"> </w:t>
      </w:r>
      <w:r>
        <w:rPr>
          <w:rFonts w:ascii="Calibri"/>
        </w:rPr>
        <w:t>contractor</w:t>
      </w:r>
      <w:r>
        <w:rPr>
          <w:rFonts w:ascii="Calibri"/>
          <w:spacing w:val="-2"/>
        </w:rPr>
        <w:t xml:space="preserve"> </w:t>
      </w:r>
      <w:r>
        <w:rPr>
          <w:rFonts w:ascii="Calibri"/>
        </w:rPr>
        <w:t>or</w:t>
      </w:r>
      <w:r>
        <w:rPr>
          <w:rFonts w:ascii="Calibri"/>
          <w:spacing w:val="-3"/>
        </w:rPr>
        <w:t xml:space="preserve"> </w:t>
      </w:r>
      <w:r>
        <w:rPr>
          <w:rFonts w:ascii="Calibri"/>
        </w:rPr>
        <w:t>volunteer</w:t>
      </w:r>
      <w:r>
        <w:rPr>
          <w:rFonts w:ascii="Calibri"/>
          <w:spacing w:val="-3"/>
        </w:rPr>
        <w:t xml:space="preserve"> </w:t>
      </w:r>
      <w:r>
        <w:rPr>
          <w:rFonts w:ascii="Calibri"/>
        </w:rPr>
        <w:t>has</w:t>
      </w:r>
      <w:r>
        <w:rPr>
          <w:rFonts w:ascii="Calibri"/>
          <w:spacing w:val="-2"/>
        </w:rPr>
        <w:t xml:space="preserve"> </w:t>
      </w:r>
      <w:r>
        <w:rPr>
          <w:rFonts w:ascii="Calibri"/>
        </w:rPr>
        <w:t>read</w:t>
      </w:r>
      <w:r>
        <w:rPr>
          <w:rFonts w:ascii="Calibri"/>
          <w:spacing w:val="-5"/>
        </w:rPr>
        <w:t xml:space="preserve"> </w:t>
      </w:r>
      <w:r>
        <w:rPr>
          <w:rFonts w:ascii="Calibri"/>
        </w:rPr>
        <w:t>and</w:t>
      </w:r>
      <w:r>
        <w:rPr>
          <w:rFonts w:ascii="Calibri"/>
          <w:spacing w:val="-3"/>
        </w:rPr>
        <w:t xml:space="preserve"> </w:t>
      </w:r>
      <w:r>
        <w:rPr>
          <w:rFonts w:ascii="Calibri"/>
        </w:rPr>
        <w:t>adheres</w:t>
      </w:r>
      <w:r>
        <w:rPr>
          <w:rFonts w:ascii="Calibri"/>
          <w:spacing w:val="-4"/>
        </w:rPr>
        <w:t xml:space="preserve"> </w:t>
      </w:r>
      <w:r>
        <w:rPr>
          <w:rFonts w:ascii="Calibri"/>
        </w:rPr>
        <w:t>to</w:t>
      </w:r>
      <w:r>
        <w:rPr>
          <w:rFonts w:ascii="Calibri"/>
          <w:spacing w:val="-3"/>
        </w:rPr>
        <w:t xml:space="preserve"> </w:t>
      </w:r>
      <w:r>
        <w:rPr>
          <w:rFonts w:ascii="Calibri"/>
        </w:rPr>
        <w:t>this</w:t>
      </w:r>
      <w:r>
        <w:rPr>
          <w:rFonts w:ascii="Calibri"/>
          <w:spacing w:val="-1"/>
        </w:rPr>
        <w:t xml:space="preserve"> </w:t>
      </w:r>
      <w:r>
        <w:rPr>
          <w:rFonts w:ascii="Calibri"/>
          <w:spacing w:val="-2"/>
        </w:rPr>
        <w:t>policy.</w:t>
      </w:r>
    </w:p>
    <w:p w14:paraId="113666D0" w14:textId="77777777" w:rsidR="00681F44" w:rsidRDefault="00681F44">
      <w:pPr>
        <w:pStyle w:val="BodyText"/>
        <w:rPr>
          <w:rFonts w:ascii="Calibri"/>
          <w:sz w:val="22"/>
        </w:rPr>
      </w:pPr>
    </w:p>
    <w:p w14:paraId="6F12EE4F" w14:textId="77777777" w:rsidR="00681F44" w:rsidRDefault="00681F44">
      <w:pPr>
        <w:pStyle w:val="BodyText"/>
        <w:spacing w:before="7"/>
        <w:rPr>
          <w:rFonts w:ascii="Calibri"/>
          <w:sz w:val="29"/>
        </w:rPr>
      </w:pPr>
    </w:p>
    <w:p w14:paraId="444D481B" w14:textId="77777777" w:rsidR="00681F44" w:rsidRDefault="00000000">
      <w:pPr>
        <w:pStyle w:val="Heading1"/>
      </w:pPr>
      <w:r>
        <w:rPr>
          <w:color w:val="006FC0"/>
        </w:rPr>
        <w:t>Participation</w:t>
      </w:r>
      <w:r>
        <w:rPr>
          <w:color w:val="006FC0"/>
          <w:spacing w:val="-7"/>
        </w:rPr>
        <w:t xml:space="preserve"> </w:t>
      </w:r>
      <w:r>
        <w:rPr>
          <w:color w:val="006FC0"/>
        </w:rPr>
        <w:t>of</w:t>
      </w:r>
      <w:r>
        <w:rPr>
          <w:color w:val="006FC0"/>
          <w:spacing w:val="-3"/>
        </w:rPr>
        <w:t xml:space="preserve"> </w:t>
      </w:r>
      <w:r>
        <w:rPr>
          <w:color w:val="006FC0"/>
        </w:rPr>
        <w:t>Families,</w:t>
      </w:r>
      <w:r>
        <w:rPr>
          <w:color w:val="006FC0"/>
          <w:spacing w:val="-6"/>
        </w:rPr>
        <w:t xml:space="preserve"> </w:t>
      </w:r>
      <w:r>
        <w:rPr>
          <w:color w:val="006FC0"/>
        </w:rPr>
        <w:t>children</w:t>
      </w:r>
      <w:r>
        <w:rPr>
          <w:color w:val="006FC0"/>
          <w:spacing w:val="-3"/>
        </w:rPr>
        <w:t xml:space="preserve"> </w:t>
      </w:r>
      <w:r>
        <w:rPr>
          <w:color w:val="006FC0"/>
        </w:rPr>
        <w:t>and</w:t>
      </w:r>
      <w:r>
        <w:rPr>
          <w:color w:val="006FC0"/>
          <w:spacing w:val="-4"/>
        </w:rPr>
        <w:t xml:space="preserve"> </w:t>
      </w:r>
      <w:r>
        <w:rPr>
          <w:color w:val="006FC0"/>
        </w:rPr>
        <w:t>young</w:t>
      </w:r>
      <w:r>
        <w:rPr>
          <w:color w:val="006FC0"/>
          <w:spacing w:val="-4"/>
        </w:rPr>
        <w:t xml:space="preserve"> </w:t>
      </w:r>
      <w:r>
        <w:rPr>
          <w:color w:val="006FC0"/>
          <w:spacing w:val="-2"/>
        </w:rPr>
        <w:t>people</w:t>
      </w:r>
    </w:p>
    <w:p w14:paraId="63D413F1" w14:textId="77777777" w:rsidR="00681F44" w:rsidRDefault="00000000">
      <w:pPr>
        <w:pStyle w:val="Heading2"/>
        <w:spacing w:before="182"/>
      </w:pPr>
      <w:r>
        <w:t>National</w:t>
      </w:r>
      <w:r>
        <w:rPr>
          <w:spacing w:val="-5"/>
        </w:rPr>
        <w:t xml:space="preserve"> </w:t>
      </w:r>
      <w:r>
        <w:t>Principle</w:t>
      </w:r>
      <w:r>
        <w:rPr>
          <w:spacing w:val="-4"/>
        </w:rPr>
        <w:t xml:space="preserve"> </w:t>
      </w:r>
      <w:r>
        <w:t>2</w:t>
      </w:r>
      <w:r>
        <w:rPr>
          <w:spacing w:val="-6"/>
        </w:rPr>
        <w:t xml:space="preserve"> </w:t>
      </w:r>
      <w:r>
        <w:t>and</w:t>
      </w:r>
      <w:r>
        <w:rPr>
          <w:spacing w:val="-4"/>
        </w:rPr>
        <w:t xml:space="preserve"> </w:t>
      </w:r>
      <w:r>
        <w:rPr>
          <w:spacing w:val="-10"/>
        </w:rPr>
        <w:t>3</w:t>
      </w:r>
    </w:p>
    <w:p w14:paraId="5A0DE01D" w14:textId="77777777" w:rsidR="00681F44" w:rsidRDefault="00000000">
      <w:pPr>
        <w:pStyle w:val="BodyText"/>
        <w:spacing w:before="183"/>
        <w:ind w:left="112" w:right="118"/>
        <w:jc w:val="both"/>
      </w:pPr>
      <w:r>
        <w:t xml:space="preserve">Activ8 Mind encourages and respects the views and opinions of children and young people who access our </w:t>
      </w:r>
      <w:r>
        <w:rPr>
          <w:spacing w:val="-2"/>
        </w:rPr>
        <w:t>services.</w:t>
      </w:r>
    </w:p>
    <w:p w14:paraId="615B9106" w14:textId="5C2E69F1" w:rsidR="00681F44" w:rsidRDefault="00000000">
      <w:pPr>
        <w:pStyle w:val="BodyText"/>
        <w:spacing w:before="1"/>
        <w:ind w:left="112" w:right="107"/>
        <w:jc w:val="both"/>
      </w:pPr>
      <w:r>
        <w:t>Activ8 Mind involves children and young people in the decision making by listening and acting upon feedback and complaints which children, youn</w:t>
      </w:r>
      <w:r>
        <w:t>g people, and families/stakeholders raise with the organistion. Activ8 Mind ensures</w:t>
      </w:r>
      <w:r>
        <w:rPr>
          <w:spacing w:val="-8"/>
        </w:rPr>
        <w:t xml:space="preserve"> </w:t>
      </w:r>
      <w:r>
        <w:t>that</w:t>
      </w:r>
      <w:r>
        <w:rPr>
          <w:spacing w:val="-7"/>
        </w:rPr>
        <w:t xml:space="preserve"> </w:t>
      </w:r>
      <w:r>
        <w:t>children,</w:t>
      </w:r>
      <w:r>
        <w:rPr>
          <w:spacing w:val="-6"/>
        </w:rPr>
        <w:t xml:space="preserve"> </w:t>
      </w:r>
      <w:r>
        <w:t>young</w:t>
      </w:r>
      <w:r>
        <w:rPr>
          <w:spacing w:val="-7"/>
        </w:rPr>
        <w:t xml:space="preserve"> </w:t>
      </w:r>
      <w:r>
        <w:t>people,</w:t>
      </w:r>
      <w:r>
        <w:rPr>
          <w:spacing w:val="-6"/>
        </w:rPr>
        <w:t xml:space="preserve"> </w:t>
      </w:r>
      <w:r>
        <w:t>and</w:t>
      </w:r>
      <w:r>
        <w:rPr>
          <w:spacing w:val="-8"/>
        </w:rPr>
        <w:t xml:space="preserve"> </w:t>
      </w:r>
      <w:r>
        <w:t>families/stakeholders</w:t>
      </w:r>
      <w:r>
        <w:rPr>
          <w:spacing w:val="-7"/>
        </w:rPr>
        <w:t xml:space="preserve"> </w:t>
      </w:r>
      <w:r>
        <w:t>understand</w:t>
      </w:r>
      <w:r>
        <w:rPr>
          <w:spacing w:val="-8"/>
        </w:rPr>
        <w:t xml:space="preserve"> </w:t>
      </w:r>
      <w:r>
        <w:t>their</w:t>
      </w:r>
      <w:r>
        <w:rPr>
          <w:spacing w:val="-7"/>
        </w:rPr>
        <w:t xml:space="preserve"> </w:t>
      </w:r>
      <w:r>
        <w:t>rights,</w:t>
      </w:r>
      <w:r>
        <w:rPr>
          <w:spacing w:val="-8"/>
        </w:rPr>
        <w:t xml:space="preserve"> </w:t>
      </w:r>
      <w:r>
        <w:t>and</w:t>
      </w:r>
      <w:r>
        <w:rPr>
          <w:spacing w:val="-8"/>
        </w:rPr>
        <w:t xml:space="preserve"> </w:t>
      </w:r>
      <w:r>
        <w:t>how</w:t>
      </w:r>
      <w:r>
        <w:rPr>
          <w:spacing w:val="-7"/>
        </w:rPr>
        <w:t xml:space="preserve"> </w:t>
      </w:r>
      <w:r>
        <w:t>to</w:t>
      </w:r>
      <w:r>
        <w:rPr>
          <w:spacing w:val="-7"/>
        </w:rPr>
        <w:t xml:space="preserve"> </w:t>
      </w:r>
      <w:r>
        <w:t>appropriately access services, advice and the complaints processes that are avail</w:t>
      </w:r>
      <w:r>
        <w:t>able to them.</w:t>
      </w:r>
    </w:p>
    <w:p w14:paraId="10D780E1" w14:textId="77777777" w:rsidR="00681F44" w:rsidRDefault="00681F44">
      <w:pPr>
        <w:pStyle w:val="BodyText"/>
      </w:pPr>
    </w:p>
    <w:p w14:paraId="3677E838" w14:textId="6209271E" w:rsidR="00681F44" w:rsidRDefault="00000000">
      <w:pPr>
        <w:pStyle w:val="BodyText"/>
        <w:ind w:left="112" w:right="109"/>
        <w:jc w:val="both"/>
      </w:pPr>
      <w:r>
        <w:t>Upon service commencement, the process for accessing our Child Safe Environments Policy is outlined, in addition to the key features of the policy. This is explained in a</w:t>
      </w:r>
      <w:r>
        <w:rPr>
          <w:spacing w:val="40"/>
        </w:rPr>
        <w:t xml:space="preserve"> </w:t>
      </w:r>
      <w:r>
        <w:t xml:space="preserve">method which is understandable by both the child/ young person and </w:t>
      </w:r>
      <w:r>
        <w:t xml:space="preserve">the parent / guardian and simplified as needed to better enable their participation and </w:t>
      </w:r>
      <w:r>
        <w:rPr>
          <w:spacing w:val="-2"/>
        </w:rPr>
        <w:t>views.</w:t>
      </w:r>
    </w:p>
    <w:p w14:paraId="311473D4" w14:textId="77777777" w:rsidR="00681F44" w:rsidRDefault="00681F44">
      <w:pPr>
        <w:pStyle w:val="BodyText"/>
      </w:pPr>
    </w:p>
    <w:p w14:paraId="78AC4A6E" w14:textId="50AAFAB4" w:rsidR="00681F44" w:rsidRDefault="00000000">
      <w:pPr>
        <w:pStyle w:val="BodyText"/>
        <w:ind w:left="112" w:right="106"/>
        <w:jc w:val="both"/>
      </w:pPr>
      <w:r>
        <w:t xml:space="preserve">Activ8 Mind provide health and human services, </w:t>
      </w:r>
      <w:proofErr w:type="spellStart"/>
      <w:r>
        <w:t>specialising</w:t>
      </w:r>
      <w:proofErr w:type="spellEnd"/>
      <w:r>
        <w:t xml:space="preserve"> in mental health and behavioural interventions. Providing such services requires sensitivity, empath</w:t>
      </w:r>
      <w:r>
        <w:t>ic communication, high adherence to professional conduct and clinical judgement. All of our professional staff provide age appropriate therapies and interventions and relate to children / young people in</w:t>
      </w:r>
      <w:r>
        <w:rPr>
          <w:spacing w:val="-1"/>
        </w:rPr>
        <w:t xml:space="preserve"> </w:t>
      </w:r>
      <w:r>
        <w:t>ways which are sensitive,</w:t>
      </w:r>
      <w:r>
        <w:rPr>
          <w:spacing w:val="-1"/>
        </w:rPr>
        <w:t xml:space="preserve"> </w:t>
      </w:r>
      <w:r>
        <w:t>empowering , free from swe</w:t>
      </w:r>
      <w:r>
        <w:t>aring , adult language and concepts. Resource which are used to provide services are also age appropriate.</w:t>
      </w:r>
    </w:p>
    <w:p w14:paraId="04B04391" w14:textId="77777777" w:rsidR="00681F44" w:rsidRDefault="00681F44">
      <w:pPr>
        <w:pStyle w:val="BodyText"/>
      </w:pPr>
    </w:p>
    <w:p w14:paraId="791CD0D6" w14:textId="4A60B184" w:rsidR="00681F44" w:rsidRDefault="00000000">
      <w:pPr>
        <w:pStyle w:val="BodyText"/>
        <w:ind w:left="112" w:right="107"/>
        <w:jc w:val="both"/>
      </w:pPr>
      <w:r>
        <w:t>Activ8 Mind listen to and act upon any concerns which are</w:t>
      </w:r>
      <w:r>
        <w:rPr>
          <w:spacing w:val="40"/>
        </w:rPr>
        <w:t xml:space="preserve"> </w:t>
      </w:r>
      <w:r>
        <w:t>raised. Further to this we procure feedback on an annual</w:t>
      </w:r>
      <w:r>
        <w:rPr>
          <w:spacing w:val="-6"/>
        </w:rPr>
        <w:t xml:space="preserve"> </w:t>
      </w:r>
      <w:r>
        <w:t>basis,</w:t>
      </w:r>
      <w:r>
        <w:rPr>
          <w:spacing w:val="28"/>
        </w:rPr>
        <w:t xml:space="preserve"> </w:t>
      </w:r>
      <w:r>
        <w:t>when</w:t>
      </w:r>
      <w:r>
        <w:rPr>
          <w:spacing w:val="-9"/>
        </w:rPr>
        <w:t xml:space="preserve"> </w:t>
      </w:r>
      <w:r>
        <w:t>there</w:t>
      </w:r>
      <w:r>
        <w:rPr>
          <w:spacing w:val="-5"/>
        </w:rPr>
        <w:t xml:space="preserve"> </w:t>
      </w:r>
      <w:r>
        <w:t>is</w:t>
      </w:r>
      <w:r>
        <w:rPr>
          <w:spacing w:val="-7"/>
        </w:rPr>
        <w:t xml:space="preserve"> </w:t>
      </w:r>
      <w:r>
        <w:t>an</w:t>
      </w:r>
      <w:r>
        <w:rPr>
          <w:spacing w:val="-6"/>
        </w:rPr>
        <w:t xml:space="preserve"> </w:t>
      </w:r>
      <w:r>
        <w:t>internal</w:t>
      </w:r>
      <w:r>
        <w:rPr>
          <w:spacing w:val="-9"/>
        </w:rPr>
        <w:t xml:space="preserve"> </w:t>
      </w:r>
      <w:r>
        <w:t>change</w:t>
      </w:r>
      <w:r>
        <w:rPr>
          <w:spacing w:val="-4"/>
        </w:rPr>
        <w:t xml:space="preserve"> </w:t>
      </w:r>
      <w:r>
        <w:t>in</w:t>
      </w:r>
      <w:r>
        <w:rPr>
          <w:spacing w:val="-9"/>
        </w:rPr>
        <w:t xml:space="preserve"> </w:t>
      </w:r>
      <w:r>
        <w:t>practitioner</w:t>
      </w:r>
      <w:r>
        <w:rPr>
          <w:spacing w:val="-5"/>
        </w:rPr>
        <w:t xml:space="preserve"> </w:t>
      </w:r>
      <w:r>
        <w:t>and</w:t>
      </w:r>
      <w:r>
        <w:rPr>
          <w:spacing w:val="-8"/>
        </w:rPr>
        <w:t xml:space="preserve"> </w:t>
      </w:r>
      <w:r>
        <w:t>upon</w:t>
      </w:r>
      <w:r>
        <w:rPr>
          <w:spacing w:val="-8"/>
        </w:rPr>
        <w:t xml:space="preserve"> </w:t>
      </w:r>
      <w:r>
        <w:t>cessation</w:t>
      </w:r>
      <w:r>
        <w:rPr>
          <w:spacing w:val="-8"/>
        </w:rPr>
        <w:t xml:space="preserve"> </w:t>
      </w:r>
      <w:r>
        <w:t>of</w:t>
      </w:r>
      <w:r>
        <w:rPr>
          <w:spacing w:val="-7"/>
        </w:rPr>
        <w:t xml:space="preserve"> </w:t>
      </w:r>
      <w:r>
        <w:t>service.</w:t>
      </w:r>
      <w:r>
        <w:rPr>
          <w:spacing w:val="-6"/>
        </w:rPr>
        <w:t xml:space="preserve"> </w:t>
      </w:r>
      <w:r>
        <w:t>Part</w:t>
      </w:r>
      <w:r>
        <w:rPr>
          <w:spacing w:val="-6"/>
        </w:rPr>
        <w:t xml:space="preserve"> </w:t>
      </w:r>
      <w:r>
        <w:t>of</w:t>
      </w:r>
      <w:r>
        <w:rPr>
          <w:spacing w:val="-7"/>
        </w:rPr>
        <w:t xml:space="preserve"> </w:t>
      </w:r>
      <w:r>
        <w:t>the</w:t>
      </w:r>
      <w:r>
        <w:rPr>
          <w:spacing w:val="-7"/>
        </w:rPr>
        <w:t xml:space="preserve"> </w:t>
      </w:r>
      <w:r>
        <w:t>feedback procured focuses on</w:t>
      </w:r>
      <w:r>
        <w:rPr>
          <w:spacing w:val="-1"/>
        </w:rPr>
        <w:t xml:space="preserve"> </w:t>
      </w:r>
      <w:r>
        <w:t>aspects</w:t>
      </w:r>
      <w:r>
        <w:rPr>
          <w:spacing w:val="-2"/>
        </w:rPr>
        <w:t xml:space="preserve"> </w:t>
      </w:r>
      <w:r>
        <w:t>of the</w:t>
      </w:r>
      <w:r>
        <w:rPr>
          <w:spacing w:val="-2"/>
        </w:rPr>
        <w:t xml:space="preserve"> </w:t>
      </w:r>
      <w:r>
        <w:t>child</w:t>
      </w:r>
      <w:r>
        <w:rPr>
          <w:spacing w:val="-3"/>
        </w:rPr>
        <w:t xml:space="preserve"> </w:t>
      </w:r>
      <w:r>
        <w:t>safe</w:t>
      </w:r>
      <w:r>
        <w:rPr>
          <w:spacing w:val="-2"/>
        </w:rPr>
        <w:t xml:space="preserve"> </w:t>
      </w:r>
      <w:r>
        <w:t>environments policy</w:t>
      </w:r>
      <w:r>
        <w:rPr>
          <w:spacing w:val="-1"/>
        </w:rPr>
        <w:t xml:space="preserve"> </w:t>
      </w:r>
      <w:r>
        <w:t>and</w:t>
      </w:r>
      <w:r>
        <w:rPr>
          <w:spacing w:val="-1"/>
        </w:rPr>
        <w:t xml:space="preserve"> </w:t>
      </w:r>
      <w:r>
        <w:t>in</w:t>
      </w:r>
      <w:r>
        <w:rPr>
          <w:spacing w:val="-4"/>
        </w:rPr>
        <w:t xml:space="preserve"> </w:t>
      </w:r>
      <w:r>
        <w:t>particular how</w:t>
      </w:r>
      <w:r>
        <w:rPr>
          <w:spacing w:val="-2"/>
        </w:rPr>
        <w:t xml:space="preserve"> </w:t>
      </w:r>
      <w:r>
        <w:t>well</w:t>
      </w:r>
      <w:r>
        <w:rPr>
          <w:spacing w:val="-2"/>
        </w:rPr>
        <w:t xml:space="preserve"> </w:t>
      </w:r>
      <w:r>
        <w:t>we have upheld</w:t>
      </w:r>
      <w:r>
        <w:rPr>
          <w:spacing w:val="-1"/>
        </w:rPr>
        <w:t xml:space="preserve"> </w:t>
      </w:r>
      <w:r>
        <w:t>our commitment to provide a service which fosters safety, wellbeing and p</w:t>
      </w:r>
      <w:r>
        <w:t>articipation.</w:t>
      </w:r>
    </w:p>
    <w:p w14:paraId="6184A6AA" w14:textId="77777777" w:rsidR="00681F44" w:rsidRDefault="00681F44">
      <w:pPr>
        <w:pStyle w:val="BodyText"/>
        <w:rPr>
          <w:sz w:val="20"/>
        </w:rPr>
      </w:pPr>
    </w:p>
    <w:p w14:paraId="38FAAA97" w14:textId="77777777" w:rsidR="00681F44" w:rsidRDefault="00681F44">
      <w:pPr>
        <w:pStyle w:val="BodyText"/>
        <w:rPr>
          <w:sz w:val="20"/>
        </w:rPr>
      </w:pPr>
    </w:p>
    <w:p w14:paraId="036F2CBD" w14:textId="77777777" w:rsidR="00681F44" w:rsidRDefault="00681F44">
      <w:pPr>
        <w:pStyle w:val="BodyText"/>
        <w:rPr>
          <w:sz w:val="20"/>
        </w:rPr>
      </w:pPr>
    </w:p>
    <w:p w14:paraId="5B1405E2" w14:textId="77777777" w:rsidR="00681F44" w:rsidRDefault="00000000">
      <w:pPr>
        <w:pStyle w:val="Heading1"/>
        <w:spacing w:before="166"/>
        <w:jc w:val="both"/>
      </w:pPr>
      <w:r>
        <w:rPr>
          <w:color w:val="006FC0"/>
        </w:rPr>
        <w:t>Code</w:t>
      </w:r>
      <w:r>
        <w:rPr>
          <w:color w:val="006FC0"/>
          <w:spacing w:val="-2"/>
        </w:rPr>
        <w:t xml:space="preserve"> </w:t>
      </w:r>
      <w:r>
        <w:rPr>
          <w:color w:val="006FC0"/>
        </w:rPr>
        <w:t>of</w:t>
      </w:r>
      <w:r>
        <w:rPr>
          <w:color w:val="006FC0"/>
          <w:spacing w:val="-1"/>
        </w:rPr>
        <w:t xml:space="preserve"> </w:t>
      </w:r>
      <w:r>
        <w:rPr>
          <w:color w:val="006FC0"/>
          <w:spacing w:val="-2"/>
        </w:rPr>
        <w:t>Conduct</w:t>
      </w:r>
    </w:p>
    <w:p w14:paraId="2A3283EC" w14:textId="77777777" w:rsidR="00681F44" w:rsidRDefault="00000000">
      <w:pPr>
        <w:pStyle w:val="Heading2"/>
        <w:jc w:val="both"/>
      </w:pPr>
      <w:r>
        <w:t>National</w:t>
      </w:r>
      <w:r>
        <w:rPr>
          <w:spacing w:val="-4"/>
        </w:rPr>
        <w:t xml:space="preserve"> </w:t>
      </w:r>
      <w:r>
        <w:t>Principles</w:t>
      </w:r>
      <w:r>
        <w:rPr>
          <w:spacing w:val="-4"/>
        </w:rPr>
        <w:t xml:space="preserve"> </w:t>
      </w:r>
      <w:r>
        <w:t>4,</w:t>
      </w:r>
      <w:r>
        <w:rPr>
          <w:spacing w:val="-4"/>
        </w:rPr>
        <w:t xml:space="preserve"> </w:t>
      </w:r>
      <w:r>
        <w:t>6</w:t>
      </w:r>
      <w:r>
        <w:rPr>
          <w:spacing w:val="-7"/>
        </w:rPr>
        <w:t xml:space="preserve"> </w:t>
      </w:r>
      <w:r>
        <w:t>and</w:t>
      </w:r>
      <w:r>
        <w:rPr>
          <w:spacing w:val="-4"/>
        </w:rPr>
        <w:t xml:space="preserve"> </w:t>
      </w:r>
      <w:r>
        <w:rPr>
          <w:spacing w:val="-10"/>
        </w:rPr>
        <w:t>8</w:t>
      </w:r>
    </w:p>
    <w:p w14:paraId="6EFBBFE3" w14:textId="78303C49" w:rsidR="00681F44" w:rsidRDefault="00000000">
      <w:pPr>
        <w:pStyle w:val="BodyText"/>
        <w:spacing w:before="185"/>
        <w:ind w:left="112" w:right="113"/>
        <w:jc w:val="both"/>
      </w:pPr>
      <w:r>
        <w:t>The purpose of the Code of Conduct is to guide and enhance the conduct of employees, contractors and volunteers in performing their duties in the organisation’s daily activities. The Code of Conduct applies to all employees, contractors and volunteers of A</w:t>
      </w:r>
      <w:r>
        <w:t>ctiv8 Mind</w:t>
      </w:r>
      <w:r w:rsidR="00BA0498">
        <w:t>.</w:t>
      </w:r>
    </w:p>
    <w:p w14:paraId="4AFD486C" w14:textId="77777777" w:rsidR="00681F44" w:rsidRDefault="00681F44">
      <w:pPr>
        <w:jc w:val="both"/>
        <w:sectPr w:rsidR="00681F44">
          <w:pgSz w:w="11910" w:h="16840"/>
          <w:pgMar w:top="1480" w:right="1020" w:bottom="920" w:left="1020" w:header="708" w:footer="730" w:gutter="0"/>
          <w:cols w:space="720"/>
        </w:sectPr>
      </w:pPr>
    </w:p>
    <w:p w14:paraId="71D032DE" w14:textId="77777777" w:rsidR="00681F44" w:rsidRDefault="00000000">
      <w:pPr>
        <w:pStyle w:val="BodyText"/>
        <w:spacing w:before="47"/>
        <w:ind w:left="112"/>
      </w:pPr>
      <w:r>
        <w:lastRenderedPageBreak/>
        <w:t>Those</w:t>
      </w:r>
      <w:r>
        <w:rPr>
          <w:spacing w:val="-2"/>
        </w:rPr>
        <w:t xml:space="preserve"> </w:t>
      </w:r>
      <w:r>
        <w:t>providing professional</w:t>
      </w:r>
      <w:r>
        <w:rPr>
          <w:spacing w:val="-1"/>
        </w:rPr>
        <w:t xml:space="preserve"> </w:t>
      </w:r>
      <w:r>
        <w:t>health and</w:t>
      </w:r>
      <w:r>
        <w:rPr>
          <w:spacing w:val="-3"/>
        </w:rPr>
        <w:t xml:space="preserve"> </w:t>
      </w:r>
      <w:r>
        <w:t>human</w:t>
      </w:r>
      <w:r>
        <w:rPr>
          <w:spacing w:val="-4"/>
        </w:rPr>
        <w:t xml:space="preserve"> </w:t>
      </w:r>
      <w:r>
        <w:t>services</w:t>
      </w:r>
      <w:r>
        <w:rPr>
          <w:spacing w:val="-2"/>
        </w:rPr>
        <w:t xml:space="preserve"> </w:t>
      </w:r>
      <w:r>
        <w:t>are also</w:t>
      </w:r>
      <w:r>
        <w:rPr>
          <w:spacing w:val="-3"/>
        </w:rPr>
        <w:t xml:space="preserve"> </w:t>
      </w:r>
      <w:r>
        <w:t>governed</w:t>
      </w:r>
      <w:r>
        <w:rPr>
          <w:spacing w:val="-1"/>
        </w:rPr>
        <w:t xml:space="preserve"> </w:t>
      </w:r>
      <w:r>
        <w:t>by</w:t>
      </w:r>
      <w:r>
        <w:rPr>
          <w:spacing w:val="-1"/>
        </w:rPr>
        <w:t xml:space="preserve"> </w:t>
      </w:r>
      <w:r>
        <w:t>a</w:t>
      </w:r>
      <w:r>
        <w:rPr>
          <w:spacing w:val="-2"/>
        </w:rPr>
        <w:t xml:space="preserve"> </w:t>
      </w:r>
      <w:r>
        <w:t>membership with</w:t>
      </w:r>
      <w:r>
        <w:rPr>
          <w:spacing w:val="-2"/>
        </w:rPr>
        <w:t xml:space="preserve"> </w:t>
      </w:r>
      <w:r>
        <w:t>a</w:t>
      </w:r>
      <w:r>
        <w:rPr>
          <w:spacing w:val="-1"/>
        </w:rPr>
        <w:t xml:space="preserve"> </w:t>
      </w:r>
      <w:r>
        <w:t>Professional Body and as such must</w:t>
      </w:r>
      <w:r>
        <w:rPr>
          <w:spacing w:val="40"/>
        </w:rPr>
        <w:t xml:space="preserve"> </w:t>
      </w:r>
      <w:r>
        <w:t xml:space="preserve">also apply the Professional Body’s Code of Conduct to their daily working </w:t>
      </w:r>
      <w:r>
        <w:t>activities.</w:t>
      </w:r>
    </w:p>
    <w:p w14:paraId="5B3C7478" w14:textId="77777777" w:rsidR="00681F44" w:rsidRDefault="00681F44">
      <w:pPr>
        <w:pStyle w:val="BodyText"/>
        <w:spacing w:before="11"/>
        <w:rPr>
          <w:sz w:val="20"/>
        </w:rPr>
      </w:pPr>
    </w:p>
    <w:p w14:paraId="394D0951" w14:textId="47A2C940" w:rsidR="00681F44" w:rsidRDefault="00000000">
      <w:pPr>
        <w:pStyle w:val="BodyText"/>
        <w:spacing w:line="259" w:lineRule="auto"/>
        <w:ind w:left="112" w:right="109"/>
        <w:jc w:val="both"/>
      </w:pPr>
      <w:r>
        <w:t>Generally Activ8 Mind’s code of conduct incorporates standards on respect, integrity, avoiding conflict of interest,</w:t>
      </w:r>
      <w:r>
        <w:rPr>
          <w:spacing w:val="-3"/>
        </w:rPr>
        <w:t xml:space="preserve"> </w:t>
      </w:r>
      <w:r>
        <w:t>diligence,</w:t>
      </w:r>
      <w:r>
        <w:rPr>
          <w:spacing w:val="-3"/>
        </w:rPr>
        <w:t xml:space="preserve"> </w:t>
      </w:r>
      <w:r>
        <w:t>dress</w:t>
      </w:r>
      <w:r>
        <w:rPr>
          <w:spacing w:val="-2"/>
        </w:rPr>
        <w:t xml:space="preserve"> </w:t>
      </w:r>
      <w:r>
        <w:t>code and</w:t>
      </w:r>
      <w:r>
        <w:rPr>
          <w:spacing w:val="-3"/>
        </w:rPr>
        <w:t xml:space="preserve"> </w:t>
      </w:r>
      <w:r>
        <w:t>communication</w:t>
      </w:r>
      <w:r>
        <w:rPr>
          <w:spacing w:val="-6"/>
        </w:rPr>
        <w:t xml:space="preserve"> </w:t>
      </w:r>
      <w:r>
        <w:t>code.</w:t>
      </w:r>
      <w:r>
        <w:rPr>
          <w:spacing w:val="-1"/>
        </w:rPr>
        <w:t xml:space="preserve"> </w:t>
      </w:r>
      <w:r>
        <w:t>Further</w:t>
      </w:r>
      <w:r>
        <w:rPr>
          <w:spacing w:val="-1"/>
        </w:rPr>
        <w:t xml:space="preserve"> </w:t>
      </w:r>
      <w:r>
        <w:t>to</w:t>
      </w:r>
      <w:r>
        <w:rPr>
          <w:spacing w:val="-5"/>
        </w:rPr>
        <w:t xml:space="preserve"> </w:t>
      </w:r>
      <w:r>
        <w:t>this</w:t>
      </w:r>
      <w:r>
        <w:rPr>
          <w:spacing w:val="-2"/>
        </w:rPr>
        <w:t xml:space="preserve"> </w:t>
      </w:r>
      <w:r>
        <w:t>and</w:t>
      </w:r>
      <w:r>
        <w:rPr>
          <w:spacing w:val="-3"/>
        </w:rPr>
        <w:t xml:space="preserve"> </w:t>
      </w:r>
      <w:r>
        <w:t>specifically</w:t>
      </w:r>
      <w:r>
        <w:rPr>
          <w:spacing w:val="-1"/>
        </w:rPr>
        <w:t xml:space="preserve"> </w:t>
      </w:r>
      <w:r>
        <w:t>relating</w:t>
      </w:r>
      <w:r>
        <w:rPr>
          <w:spacing w:val="-2"/>
        </w:rPr>
        <w:t xml:space="preserve"> </w:t>
      </w:r>
      <w:r>
        <w:t>to</w:t>
      </w:r>
      <w:r>
        <w:rPr>
          <w:spacing w:val="-5"/>
        </w:rPr>
        <w:t xml:space="preserve"> </w:t>
      </w:r>
      <w:r>
        <w:t>working</w:t>
      </w:r>
      <w:r>
        <w:rPr>
          <w:spacing w:val="-2"/>
        </w:rPr>
        <w:t xml:space="preserve"> </w:t>
      </w:r>
      <w:r>
        <w:t xml:space="preserve">with children / young </w:t>
      </w:r>
      <w:r>
        <w:t>people,</w:t>
      </w:r>
      <w:r>
        <w:rPr>
          <w:spacing w:val="40"/>
        </w:rPr>
        <w:t xml:space="preserve"> </w:t>
      </w:r>
      <w:r>
        <w:t>Activ8 Mind’s code of behaviour requires that all individuals uphold respect, honesty, appropriate physical and verbal interactions with children. This includes avoiding any behaviour that could be perceived as inappropriate</w:t>
      </w:r>
      <w:r>
        <w:rPr>
          <w:spacing w:val="40"/>
        </w:rPr>
        <w:t xml:space="preserve"> </w:t>
      </w:r>
      <w:r>
        <w:t>such as physical contac</w:t>
      </w:r>
      <w:r>
        <w:t>t beyond what is necessary, sexual comments or jokes or sharing personal information.</w:t>
      </w:r>
    </w:p>
    <w:p w14:paraId="5B6B4D94" w14:textId="4B0F872C" w:rsidR="00681F44" w:rsidRDefault="00000000">
      <w:pPr>
        <w:pStyle w:val="BodyText"/>
        <w:spacing w:before="158" w:line="259" w:lineRule="auto"/>
        <w:ind w:left="112" w:right="111"/>
        <w:jc w:val="both"/>
      </w:pPr>
      <w:r>
        <w:t>Activ8 Mind’s reporting protocol outlines that all concerns or suspicions regarding the welfare of a child/ young person</w:t>
      </w:r>
      <w:r>
        <w:rPr>
          <w:spacing w:val="-11"/>
        </w:rPr>
        <w:t xml:space="preserve"> </w:t>
      </w:r>
      <w:r>
        <w:t>should</w:t>
      </w:r>
      <w:r>
        <w:rPr>
          <w:spacing w:val="-11"/>
        </w:rPr>
        <w:t xml:space="preserve"> </w:t>
      </w:r>
      <w:r>
        <w:t>be</w:t>
      </w:r>
      <w:r>
        <w:rPr>
          <w:spacing w:val="-10"/>
        </w:rPr>
        <w:t xml:space="preserve"> </w:t>
      </w:r>
      <w:r>
        <w:t>reported</w:t>
      </w:r>
      <w:r>
        <w:rPr>
          <w:spacing w:val="-11"/>
        </w:rPr>
        <w:t xml:space="preserve"> </w:t>
      </w:r>
      <w:r>
        <w:t>immediately.</w:t>
      </w:r>
      <w:r>
        <w:rPr>
          <w:spacing w:val="-11"/>
        </w:rPr>
        <w:t xml:space="preserve"> </w:t>
      </w:r>
      <w:r>
        <w:t>Any</w:t>
      </w:r>
      <w:r>
        <w:rPr>
          <w:spacing w:val="-10"/>
        </w:rPr>
        <w:t xml:space="preserve"> </w:t>
      </w:r>
      <w:r>
        <w:t>safeguarding</w:t>
      </w:r>
      <w:r>
        <w:rPr>
          <w:spacing w:val="-11"/>
        </w:rPr>
        <w:t xml:space="preserve"> </w:t>
      </w:r>
      <w:r>
        <w:t>concerns</w:t>
      </w:r>
      <w:r>
        <w:rPr>
          <w:spacing w:val="-10"/>
        </w:rPr>
        <w:t xml:space="preserve"> </w:t>
      </w:r>
      <w:r>
        <w:t>should</w:t>
      </w:r>
      <w:r>
        <w:rPr>
          <w:spacing w:val="-11"/>
        </w:rPr>
        <w:t xml:space="preserve"> </w:t>
      </w:r>
      <w:r>
        <w:t>be</w:t>
      </w:r>
      <w:r>
        <w:rPr>
          <w:spacing w:val="-10"/>
        </w:rPr>
        <w:t xml:space="preserve"> </w:t>
      </w:r>
      <w:r>
        <w:t>taken</w:t>
      </w:r>
      <w:r>
        <w:rPr>
          <w:spacing w:val="-11"/>
        </w:rPr>
        <w:t xml:space="preserve"> </w:t>
      </w:r>
      <w:r>
        <w:t>seriously</w:t>
      </w:r>
      <w:r>
        <w:rPr>
          <w:spacing w:val="-10"/>
        </w:rPr>
        <w:t xml:space="preserve"> </w:t>
      </w:r>
      <w:r>
        <w:t>and</w:t>
      </w:r>
      <w:r>
        <w:rPr>
          <w:spacing w:val="-11"/>
        </w:rPr>
        <w:t xml:space="preserve"> </w:t>
      </w:r>
      <w:r>
        <w:t>confidentiality should be maintained when sharing information.</w:t>
      </w:r>
    </w:p>
    <w:p w14:paraId="3E8C08D9" w14:textId="77777777" w:rsidR="00681F44" w:rsidRDefault="00000000">
      <w:pPr>
        <w:pStyle w:val="BodyText"/>
        <w:spacing w:before="161" w:line="259" w:lineRule="auto"/>
        <w:ind w:left="112" w:right="111"/>
        <w:jc w:val="both"/>
      </w:pPr>
      <w:r>
        <w:t>Risk assessments should be undertaken for all environments whereby Activ8 Mind are engaging with children / young</w:t>
      </w:r>
      <w:r>
        <w:rPr>
          <w:spacing w:val="-5"/>
        </w:rPr>
        <w:t xml:space="preserve"> </w:t>
      </w:r>
      <w:r>
        <w:t>people.</w:t>
      </w:r>
    </w:p>
    <w:p w14:paraId="1D3C3DC2" w14:textId="77777777" w:rsidR="00681F44" w:rsidRDefault="00000000">
      <w:pPr>
        <w:pStyle w:val="BodyText"/>
        <w:spacing w:before="160" w:line="259" w:lineRule="auto"/>
        <w:ind w:left="112" w:right="115"/>
        <w:jc w:val="both"/>
      </w:pPr>
      <w:r>
        <w:t>When</w:t>
      </w:r>
      <w:r>
        <w:rPr>
          <w:spacing w:val="-2"/>
        </w:rPr>
        <w:t xml:space="preserve"> </w:t>
      </w:r>
      <w:r>
        <w:t>using</w:t>
      </w:r>
      <w:r>
        <w:rPr>
          <w:spacing w:val="-3"/>
        </w:rPr>
        <w:t xml:space="preserve"> </w:t>
      </w:r>
      <w:r>
        <w:t>technology</w:t>
      </w:r>
      <w:r>
        <w:rPr>
          <w:spacing w:val="-4"/>
        </w:rPr>
        <w:t xml:space="preserve"> </w:t>
      </w:r>
      <w:r>
        <w:t>to</w:t>
      </w:r>
      <w:r>
        <w:rPr>
          <w:spacing w:val="-1"/>
        </w:rPr>
        <w:t xml:space="preserve"> </w:t>
      </w:r>
      <w:r>
        <w:t>communi</w:t>
      </w:r>
      <w:r>
        <w:t>cate</w:t>
      </w:r>
      <w:r>
        <w:rPr>
          <w:spacing w:val="-3"/>
        </w:rPr>
        <w:t xml:space="preserve"> </w:t>
      </w:r>
      <w:r>
        <w:t>with</w:t>
      </w:r>
      <w:r>
        <w:rPr>
          <w:spacing w:val="-1"/>
        </w:rPr>
        <w:t xml:space="preserve"> </w:t>
      </w:r>
      <w:r>
        <w:t>children /</w:t>
      </w:r>
      <w:r>
        <w:rPr>
          <w:spacing w:val="-4"/>
        </w:rPr>
        <w:t xml:space="preserve"> </w:t>
      </w:r>
      <w:r>
        <w:t>young</w:t>
      </w:r>
      <w:r>
        <w:rPr>
          <w:spacing w:val="-3"/>
        </w:rPr>
        <w:t xml:space="preserve"> </w:t>
      </w:r>
      <w:r>
        <w:t>people</w:t>
      </w:r>
      <w:r>
        <w:rPr>
          <w:spacing w:val="-1"/>
        </w:rPr>
        <w:t xml:space="preserve"> </w:t>
      </w:r>
      <w:r>
        <w:t>appropriate</w:t>
      </w:r>
      <w:r>
        <w:rPr>
          <w:spacing w:val="-3"/>
        </w:rPr>
        <w:t xml:space="preserve"> </w:t>
      </w:r>
      <w:r>
        <w:t>safeguards should</w:t>
      </w:r>
      <w:r>
        <w:rPr>
          <w:spacing w:val="-2"/>
        </w:rPr>
        <w:t xml:space="preserve"> </w:t>
      </w:r>
      <w:r>
        <w:t>be</w:t>
      </w:r>
      <w:r>
        <w:rPr>
          <w:spacing w:val="-1"/>
        </w:rPr>
        <w:t xml:space="preserve"> </w:t>
      </w:r>
      <w:r>
        <w:t>in</w:t>
      </w:r>
      <w:r>
        <w:rPr>
          <w:spacing w:val="-3"/>
        </w:rPr>
        <w:t xml:space="preserve"> </w:t>
      </w:r>
      <w:r>
        <w:t>place including parental consent and appropriate language.</w:t>
      </w:r>
    </w:p>
    <w:p w14:paraId="2B19F58C" w14:textId="77777777" w:rsidR="00681F44" w:rsidRDefault="00000000">
      <w:pPr>
        <w:pStyle w:val="BodyText"/>
        <w:spacing w:before="159" w:line="256" w:lineRule="exact"/>
        <w:ind w:left="112"/>
        <w:jc w:val="both"/>
      </w:pPr>
      <w:bookmarkStart w:id="1" w:name="_Hlk128397352"/>
      <w:r>
        <w:t>Complaints</w:t>
      </w:r>
      <w:r>
        <w:rPr>
          <w:spacing w:val="-8"/>
        </w:rPr>
        <w:t xml:space="preserve"> </w:t>
      </w:r>
      <w:r>
        <w:t>or</w:t>
      </w:r>
      <w:r>
        <w:rPr>
          <w:spacing w:val="-3"/>
        </w:rPr>
        <w:t xml:space="preserve"> </w:t>
      </w:r>
      <w:r>
        <w:t>notifications</w:t>
      </w:r>
      <w:r>
        <w:rPr>
          <w:spacing w:val="-6"/>
        </w:rPr>
        <w:t xml:space="preserve"> </w:t>
      </w:r>
      <w:r>
        <w:t>regarding</w:t>
      </w:r>
      <w:r>
        <w:rPr>
          <w:spacing w:val="-6"/>
        </w:rPr>
        <w:t xml:space="preserve"> </w:t>
      </w:r>
      <w:r>
        <w:t>breach</w:t>
      </w:r>
      <w:r>
        <w:rPr>
          <w:spacing w:val="-6"/>
        </w:rPr>
        <w:t xml:space="preserve"> </w:t>
      </w:r>
      <w:r>
        <w:t>of</w:t>
      </w:r>
      <w:r>
        <w:rPr>
          <w:spacing w:val="-7"/>
        </w:rPr>
        <w:t xml:space="preserve"> </w:t>
      </w:r>
      <w:r>
        <w:t>our</w:t>
      </w:r>
      <w:r>
        <w:rPr>
          <w:spacing w:val="-4"/>
        </w:rPr>
        <w:t xml:space="preserve"> </w:t>
      </w:r>
      <w:r>
        <w:t>Code</w:t>
      </w:r>
      <w:r>
        <w:rPr>
          <w:spacing w:val="-4"/>
        </w:rPr>
        <w:t xml:space="preserve"> </w:t>
      </w:r>
      <w:r>
        <w:t>of</w:t>
      </w:r>
      <w:r>
        <w:rPr>
          <w:spacing w:val="-7"/>
        </w:rPr>
        <w:t xml:space="preserve"> </w:t>
      </w:r>
      <w:r>
        <w:t>Conduct</w:t>
      </w:r>
      <w:r>
        <w:rPr>
          <w:spacing w:val="-5"/>
        </w:rPr>
        <w:t xml:space="preserve"> </w:t>
      </w:r>
      <w:r>
        <w:t>can</w:t>
      </w:r>
      <w:r>
        <w:rPr>
          <w:spacing w:val="-7"/>
        </w:rPr>
        <w:t xml:space="preserve"> </w:t>
      </w:r>
      <w:r>
        <w:t>be</w:t>
      </w:r>
      <w:r>
        <w:rPr>
          <w:spacing w:val="-4"/>
        </w:rPr>
        <w:t xml:space="preserve"> </w:t>
      </w:r>
      <w:r>
        <w:t>lodged</w:t>
      </w:r>
      <w:r>
        <w:rPr>
          <w:spacing w:val="-4"/>
        </w:rPr>
        <w:t xml:space="preserve"> </w:t>
      </w:r>
      <w:r>
        <w:t>in</w:t>
      </w:r>
      <w:r>
        <w:rPr>
          <w:spacing w:val="-6"/>
        </w:rPr>
        <w:t xml:space="preserve"> </w:t>
      </w:r>
      <w:r>
        <w:t>several</w:t>
      </w:r>
      <w:r>
        <w:rPr>
          <w:spacing w:val="-6"/>
        </w:rPr>
        <w:t xml:space="preserve"> </w:t>
      </w:r>
      <w:r>
        <w:rPr>
          <w:spacing w:val="-2"/>
        </w:rPr>
        <w:t>ways:</w:t>
      </w:r>
    </w:p>
    <w:p w14:paraId="1DEDCCEF" w14:textId="77777777" w:rsidR="00681F44" w:rsidRDefault="00000000">
      <w:pPr>
        <w:pStyle w:val="ListParagraph"/>
        <w:numPr>
          <w:ilvl w:val="0"/>
          <w:numId w:val="6"/>
        </w:numPr>
        <w:tabs>
          <w:tab w:val="left" w:pos="833"/>
          <w:tab w:val="left" w:pos="834"/>
        </w:tabs>
        <w:spacing w:line="267" w:lineRule="exact"/>
        <w:ind w:hanging="361"/>
        <w:rPr>
          <w:sz w:val="21"/>
        </w:rPr>
      </w:pPr>
      <w:r>
        <w:rPr>
          <w:spacing w:val="-2"/>
          <w:sz w:val="21"/>
        </w:rPr>
        <w:t>Verbally</w:t>
      </w:r>
    </w:p>
    <w:p w14:paraId="46DBB4D5" w14:textId="77777777" w:rsidR="00681F44" w:rsidRDefault="00000000">
      <w:pPr>
        <w:pStyle w:val="ListParagraph"/>
        <w:numPr>
          <w:ilvl w:val="0"/>
          <w:numId w:val="6"/>
        </w:numPr>
        <w:tabs>
          <w:tab w:val="left" w:pos="833"/>
          <w:tab w:val="left" w:pos="834"/>
        </w:tabs>
        <w:spacing w:before="1"/>
        <w:ind w:right="109"/>
        <w:rPr>
          <w:sz w:val="21"/>
        </w:rPr>
      </w:pPr>
      <w:r>
        <w:rPr>
          <w:sz w:val="21"/>
        </w:rPr>
        <w:t>Completing the</w:t>
      </w:r>
      <w:r>
        <w:rPr>
          <w:spacing w:val="21"/>
          <w:sz w:val="21"/>
        </w:rPr>
        <w:t xml:space="preserve"> </w:t>
      </w:r>
      <w:r>
        <w:rPr>
          <w:sz w:val="21"/>
        </w:rPr>
        <w:t>feedback form which</w:t>
      </w:r>
      <w:r>
        <w:rPr>
          <w:spacing w:val="21"/>
          <w:sz w:val="21"/>
        </w:rPr>
        <w:t xml:space="preserve"> </w:t>
      </w:r>
      <w:r>
        <w:rPr>
          <w:sz w:val="21"/>
        </w:rPr>
        <w:t>is</w:t>
      </w:r>
      <w:r>
        <w:rPr>
          <w:spacing w:val="21"/>
          <w:sz w:val="21"/>
        </w:rPr>
        <w:t xml:space="preserve"> </w:t>
      </w:r>
      <w:r>
        <w:rPr>
          <w:sz w:val="21"/>
        </w:rPr>
        <w:t>available upon request, via email to our</w:t>
      </w:r>
      <w:r>
        <w:rPr>
          <w:spacing w:val="21"/>
          <w:sz w:val="21"/>
        </w:rPr>
        <w:t xml:space="preserve"> </w:t>
      </w:r>
      <w:r>
        <w:rPr>
          <w:sz w:val="21"/>
        </w:rPr>
        <w:t xml:space="preserve">administration team </w:t>
      </w:r>
      <w:hyperlink r:id="rId14">
        <w:r>
          <w:rPr>
            <w:sz w:val="21"/>
          </w:rPr>
          <w:t>info@activ8group.com.au</w:t>
        </w:r>
      </w:hyperlink>
      <w:r>
        <w:rPr>
          <w:sz w:val="21"/>
        </w:rPr>
        <w:t xml:space="preserve"> and via our website</w:t>
      </w:r>
    </w:p>
    <w:p w14:paraId="75B51835" w14:textId="7C2AC53B" w:rsidR="00681F44" w:rsidRDefault="00000000">
      <w:pPr>
        <w:pStyle w:val="ListParagraph"/>
        <w:numPr>
          <w:ilvl w:val="0"/>
          <w:numId w:val="6"/>
        </w:numPr>
        <w:tabs>
          <w:tab w:val="left" w:pos="833"/>
          <w:tab w:val="left" w:pos="834"/>
        </w:tabs>
        <w:spacing w:line="267" w:lineRule="exact"/>
        <w:ind w:hanging="361"/>
        <w:rPr>
          <w:sz w:val="21"/>
        </w:rPr>
      </w:pPr>
      <w:r>
        <w:rPr>
          <w:sz w:val="21"/>
        </w:rPr>
        <w:t>By</w:t>
      </w:r>
      <w:r>
        <w:rPr>
          <w:spacing w:val="-5"/>
          <w:sz w:val="21"/>
        </w:rPr>
        <w:t xml:space="preserve"> </w:t>
      </w:r>
      <w:r>
        <w:rPr>
          <w:sz w:val="21"/>
        </w:rPr>
        <w:t>calling</w:t>
      </w:r>
      <w:r>
        <w:rPr>
          <w:spacing w:val="-4"/>
          <w:sz w:val="21"/>
        </w:rPr>
        <w:t xml:space="preserve"> </w:t>
      </w:r>
      <w:r>
        <w:rPr>
          <w:sz w:val="21"/>
        </w:rPr>
        <w:t>Activ8</w:t>
      </w:r>
      <w:r>
        <w:rPr>
          <w:spacing w:val="-6"/>
          <w:sz w:val="21"/>
        </w:rPr>
        <w:t xml:space="preserve"> </w:t>
      </w:r>
      <w:r>
        <w:rPr>
          <w:sz w:val="21"/>
        </w:rPr>
        <w:t>Mind</w:t>
      </w:r>
      <w:r>
        <w:rPr>
          <w:spacing w:val="-3"/>
          <w:sz w:val="21"/>
        </w:rPr>
        <w:t xml:space="preserve"> </w:t>
      </w:r>
      <w:r>
        <w:rPr>
          <w:sz w:val="21"/>
        </w:rPr>
        <w:t>on</w:t>
      </w:r>
      <w:r>
        <w:rPr>
          <w:spacing w:val="-4"/>
          <w:sz w:val="21"/>
        </w:rPr>
        <w:t xml:space="preserve"> </w:t>
      </w:r>
      <w:r>
        <w:rPr>
          <w:sz w:val="21"/>
        </w:rPr>
        <w:t>1300</w:t>
      </w:r>
      <w:r>
        <w:rPr>
          <w:spacing w:val="-3"/>
          <w:sz w:val="21"/>
        </w:rPr>
        <w:t xml:space="preserve"> </w:t>
      </w:r>
      <w:r>
        <w:rPr>
          <w:sz w:val="21"/>
        </w:rPr>
        <w:t>575</w:t>
      </w:r>
      <w:r>
        <w:rPr>
          <w:spacing w:val="-5"/>
          <w:sz w:val="21"/>
        </w:rPr>
        <w:t xml:space="preserve"> 329</w:t>
      </w:r>
      <w:r w:rsidR="00BA0498">
        <w:rPr>
          <w:spacing w:val="-5"/>
          <w:sz w:val="21"/>
        </w:rPr>
        <w:t>.</w:t>
      </w:r>
      <w:bookmarkEnd w:id="1"/>
    </w:p>
    <w:p w14:paraId="3F6E985F" w14:textId="77777777" w:rsidR="00681F44" w:rsidRDefault="00681F44">
      <w:pPr>
        <w:pStyle w:val="BodyText"/>
        <w:spacing w:before="10"/>
        <w:rPr>
          <w:sz w:val="36"/>
        </w:rPr>
      </w:pPr>
    </w:p>
    <w:p w14:paraId="10D85CBD" w14:textId="77777777" w:rsidR="00681F44" w:rsidRDefault="00000000">
      <w:pPr>
        <w:pStyle w:val="Heading1"/>
      </w:pPr>
      <w:r>
        <w:rPr>
          <w:color w:val="006FC0"/>
          <w:spacing w:val="-2"/>
        </w:rPr>
        <w:t>Recruitment</w:t>
      </w:r>
    </w:p>
    <w:p w14:paraId="576A8B89" w14:textId="77777777" w:rsidR="00681F44" w:rsidRDefault="00000000">
      <w:pPr>
        <w:pStyle w:val="Heading2"/>
      </w:pPr>
      <w:r>
        <w:t>National</w:t>
      </w:r>
      <w:r>
        <w:rPr>
          <w:spacing w:val="-9"/>
        </w:rPr>
        <w:t xml:space="preserve"> </w:t>
      </w:r>
      <w:r>
        <w:t>Principle</w:t>
      </w:r>
      <w:r>
        <w:rPr>
          <w:spacing w:val="-7"/>
        </w:rPr>
        <w:t xml:space="preserve"> </w:t>
      </w:r>
      <w:r>
        <w:rPr>
          <w:spacing w:val="-10"/>
        </w:rPr>
        <w:t>5</w:t>
      </w:r>
    </w:p>
    <w:p w14:paraId="18111D7A" w14:textId="47CA15E1" w:rsidR="0003269F" w:rsidRPr="00750781" w:rsidRDefault="00000000" w:rsidP="004C0D33">
      <w:pPr>
        <w:pStyle w:val="BodyText"/>
        <w:spacing w:before="183"/>
        <w:ind w:left="112" w:right="106"/>
        <w:jc w:val="both"/>
      </w:pPr>
      <w:r>
        <w:t>Activ8</w:t>
      </w:r>
      <w:r>
        <w:rPr>
          <w:spacing w:val="-6"/>
        </w:rPr>
        <w:t xml:space="preserve"> </w:t>
      </w:r>
      <w:r>
        <w:t>Mind</w:t>
      </w:r>
      <w:r>
        <w:rPr>
          <w:spacing w:val="-8"/>
        </w:rPr>
        <w:t xml:space="preserve"> </w:t>
      </w:r>
      <w:r>
        <w:t>take</w:t>
      </w:r>
      <w:r>
        <w:rPr>
          <w:spacing w:val="-5"/>
        </w:rPr>
        <w:t xml:space="preserve"> </w:t>
      </w:r>
      <w:r>
        <w:t>all</w:t>
      </w:r>
      <w:r>
        <w:rPr>
          <w:spacing w:val="-9"/>
        </w:rPr>
        <w:t xml:space="preserve"> </w:t>
      </w:r>
      <w:r>
        <w:t>reasonable</w:t>
      </w:r>
      <w:r>
        <w:rPr>
          <w:spacing w:val="-5"/>
        </w:rPr>
        <w:t xml:space="preserve"> </w:t>
      </w:r>
      <w:r>
        <w:t>steps</w:t>
      </w:r>
      <w:r>
        <w:rPr>
          <w:spacing w:val="-6"/>
        </w:rPr>
        <w:t xml:space="preserve"> </w:t>
      </w:r>
      <w:r>
        <w:t>to</w:t>
      </w:r>
      <w:r>
        <w:rPr>
          <w:spacing w:val="-7"/>
        </w:rPr>
        <w:t xml:space="preserve"> </w:t>
      </w:r>
      <w:r>
        <w:t>employ</w:t>
      </w:r>
      <w:r>
        <w:rPr>
          <w:spacing w:val="-4"/>
        </w:rPr>
        <w:t xml:space="preserve"> </w:t>
      </w:r>
      <w:r>
        <w:t>qualified</w:t>
      </w:r>
      <w:r>
        <w:rPr>
          <w:spacing w:val="-5"/>
        </w:rPr>
        <w:t xml:space="preserve"> </w:t>
      </w:r>
      <w:r>
        <w:t>and</w:t>
      </w:r>
      <w:r>
        <w:rPr>
          <w:spacing w:val="-5"/>
        </w:rPr>
        <w:t xml:space="preserve"> </w:t>
      </w:r>
      <w:r>
        <w:t>skilled</w:t>
      </w:r>
      <w:r>
        <w:rPr>
          <w:spacing w:val="-6"/>
        </w:rPr>
        <w:t xml:space="preserve"> </w:t>
      </w:r>
      <w:r>
        <w:t>people</w:t>
      </w:r>
      <w:r>
        <w:rPr>
          <w:spacing w:val="-7"/>
        </w:rPr>
        <w:t xml:space="preserve"> </w:t>
      </w:r>
      <w:r>
        <w:t>to</w:t>
      </w:r>
      <w:r>
        <w:rPr>
          <w:spacing w:val="-7"/>
        </w:rPr>
        <w:t xml:space="preserve"> </w:t>
      </w:r>
      <w:r>
        <w:t>work</w:t>
      </w:r>
      <w:r>
        <w:rPr>
          <w:spacing w:val="-7"/>
        </w:rPr>
        <w:t xml:space="preserve"> </w:t>
      </w:r>
      <w:r>
        <w:t>with</w:t>
      </w:r>
      <w:r>
        <w:rPr>
          <w:spacing w:val="-7"/>
        </w:rPr>
        <w:t xml:space="preserve"> </w:t>
      </w:r>
      <w:r>
        <w:t>children/</w:t>
      </w:r>
      <w:r>
        <w:rPr>
          <w:spacing w:val="-5"/>
        </w:rPr>
        <w:t xml:space="preserve"> </w:t>
      </w:r>
      <w:r>
        <w:t>young</w:t>
      </w:r>
      <w:r>
        <w:rPr>
          <w:spacing w:val="-7"/>
        </w:rPr>
        <w:t xml:space="preserve"> </w:t>
      </w:r>
      <w:r>
        <w:t xml:space="preserve">people. We develop selection criteria and position advertisements which clearly show our values and the requirements for having a Police Clearance, NDIS Worker Check and Working with Children Checks in place. </w:t>
      </w:r>
      <w:r w:rsidR="0003269F">
        <w:t xml:space="preserve">While some of the </w:t>
      </w:r>
      <w:proofErr w:type="gramStart"/>
      <w:r w:rsidR="0003269F">
        <w:t>frameworks  within</w:t>
      </w:r>
      <w:proofErr w:type="gramEnd"/>
      <w:r w:rsidR="0003269F">
        <w:t xml:space="preserve"> which we service do not require all of these clearances, we uphold the highest level of clearance so as not to compromise our NDIS registration and service activities involving children. </w:t>
      </w:r>
      <w:r>
        <w:t>During the recruitment</w:t>
      </w:r>
      <w:r>
        <w:rPr>
          <w:spacing w:val="-4"/>
        </w:rPr>
        <w:t xml:space="preserve"> </w:t>
      </w:r>
      <w:r>
        <w:t>process</w:t>
      </w:r>
      <w:r>
        <w:rPr>
          <w:spacing w:val="-4"/>
        </w:rPr>
        <w:t xml:space="preserve"> </w:t>
      </w:r>
      <w:r>
        <w:t>Activ8</w:t>
      </w:r>
      <w:r>
        <w:rPr>
          <w:spacing w:val="-8"/>
        </w:rPr>
        <w:t xml:space="preserve"> </w:t>
      </w:r>
      <w:r>
        <w:t>Mind</w:t>
      </w:r>
      <w:r>
        <w:rPr>
          <w:spacing w:val="-3"/>
        </w:rPr>
        <w:t xml:space="preserve"> </w:t>
      </w:r>
      <w:r>
        <w:t>ensures,</w:t>
      </w:r>
      <w:r>
        <w:rPr>
          <w:spacing w:val="-6"/>
        </w:rPr>
        <w:t xml:space="preserve"> </w:t>
      </w:r>
      <w:r>
        <w:t>by</w:t>
      </w:r>
      <w:r>
        <w:rPr>
          <w:spacing w:val="-6"/>
        </w:rPr>
        <w:t xml:space="preserve"> </w:t>
      </w:r>
      <w:r>
        <w:t>sighting</w:t>
      </w:r>
      <w:r>
        <w:rPr>
          <w:spacing w:val="-4"/>
        </w:rPr>
        <w:t xml:space="preserve"> </w:t>
      </w:r>
      <w:r w:rsidR="0003269F">
        <w:rPr>
          <w:spacing w:val="-2"/>
        </w:rPr>
        <w:t xml:space="preserve">clearance </w:t>
      </w:r>
      <w:r>
        <w:t>documents,</w:t>
      </w:r>
      <w:r>
        <w:rPr>
          <w:spacing w:val="-8"/>
        </w:rPr>
        <w:t xml:space="preserve"> </w:t>
      </w:r>
      <w:r>
        <w:t>that</w:t>
      </w:r>
      <w:r>
        <w:rPr>
          <w:spacing w:val="-4"/>
        </w:rPr>
        <w:t xml:space="preserve"> </w:t>
      </w:r>
      <w:r>
        <w:t>staff/</w:t>
      </w:r>
      <w:r>
        <w:rPr>
          <w:spacing w:val="-8"/>
        </w:rPr>
        <w:t xml:space="preserve"> </w:t>
      </w:r>
      <w:r>
        <w:t>contractors/</w:t>
      </w:r>
      <w:r>
        <w:rPr>
          <w:spacing w:val="-5"/>
        </w:rPr>
        <w:t xml:space="preserve"> </w:t>
      </w:r>
      <w:r>
        <w:t>volunteers</w:t>
      </w:r>
      <w:r>
        <w:rPr>
          <w:spacing w:val="-6"/>
        </w:rPr>
        <w:t xml:space="preserve"> </w:t>
      </w:r>
      <w:r w:rsidR="0003269F">
        <w:rPr>
          <w:spacing w:val="-6"/>
        </w:rPr>
        <w:t>hold these clearances</w:t>
      </w:r>
      <w:r w:rsidR="00240AAD">
        <w:rPr>
          <w:spacing w:val="-6"/>
        </w:rPr>
        <w:t xml:space="preserve">. </w:t>
      </w:r>
      <w:r w:rsidR="0003269F" w:rsidRPr="00750781">
        <w:t>The</w:t>
      </w:r>
      <w:r w:rsidR="00240AAD">
        <w:t xml:space="preserve"> recru</w:t>
      </w:r>
      <w:r w:rsidR="00240AAD" w:rsidRPr="00750781">
        <w:t>itment</w:t>
      </w:r>
      <w:r w:rsidR="0003269F" w:rsidRPr="00750781">
        <w:t xml:space="preserve"> procedure at Activ8 </w:t>
      </w:r>
      <w:r w:rsidR="0003269F">
        <w:t xml:space="preserve">also </w:t>
      </w:r>
      <w:r w:rsidR="0003269F" w:rsidRPr="00750781">
        <w:t>ensures that the appropriate verification of qualifications is undertaken prior to employment. Only staff with appropriate qualifications, skills and competence are recruited.</w:t>
      </w:r>
    </w:p>
    <w:p w14:paraId="63A4817F" w14:textId="346D94C0" w:rsidR="0003269F" w:rsidRPr="00750781" w:rsidRDefault="0003269F" w:rsidP="0003269F">
      <w:pPr>
        <w:pStyle w:val="NoSpacing"/>
      </w:pPr>
      <w:r>
        <w:t>In addition, a</w:t>
      </w:r>
      <w:r w:rsidRPr="00750781">
        <w:t xml:space="preserve">ll new employees are verified through a minimum of </w:t>
      </w:r>
      <w:r>
        <w:t>two</w:t>
      </w:r>
      <w:r w:rsidRPr="00750781">
        <w:t xml:space="preserve"> telephone reference check. </w:t>
      </w:r>
    </w:p>
    <w:p w14:paraId="6D073A49" w14:textId="77777777" w:rsidR="00681F44" w:rsidRDefault="00681F44">
      <w:pPr>
        <w:pStyle w:val="BodyText"/>
        <w:rPr>
          <w:sz w:val="20"/>
        </w:rPr>
      </w:pPr>
    </w:p>
    <w:p w14:paraId="49540305" w14:textId="77777777" w:rsidR="00681F44" w:rsidRDefault="00681F44">
      <w:pPr>
        <w:pStyle w:val="BodyText"/>
        <w:spacing w:before="10"/>
        <w:rPr>
          <w:sz w:val="15"/>
        </w:rPr>
      </w:pPr>
    </w:p>
    <w:p w14:paraId="3704C470" w14:textId="77777777" w:rsidR="00681F44" w:rsidRDefault="00000000">
      <w:pPr>
        <w:pStyle w:val="BodyText"/>
        <w:spacing w:line="261" w:lineRule="auto"/>
        <w:ind w:left="112" w:right="106"/>
        <w:jc w:val="both"/>
      </w:pPr>
      <w:r>
        <w:t>We do not discriminate against applicants who are from Indigenous or culturally diverse backgrounds or with a disability</w:t>
      </w:r>
      <w:r>
        <w:rPr>
          <w:spacing w:val="-6"/>
        </w:rPr>
        <w:t xml:space="preserve"> </w:t>
      </w:r>
      <w:r>
        <w:t>,</w:t>
      </w:r>
      <w:r>
        <w:rPr>
          <w:spacing w:val="-8"/>
        </w:rPr>
        <w:t xml:space="preserve"> </w:t>
      </w:r>
      <w:r>
        <w:t>providing</w:t>
      </w:r>
      <w:r>
        <w:rPr>
          <w:spacing w:val="-7"/>
        </w:rPr>
        <w:t xml:space="preserve"> </w:t>
      </w:r>
      <w:r>
        <w:t>they</w:t>
      </w:r>
      <w:r>
        <w:rPr>
          <w:spacing w:val="-8"/>
        </w:rPr>
        <w:t xml:space="preserve"> </w:t>
      </w:r>
      <w:r>
        <w:t>can</w:t>
      </w:r>
      <w:r>
        <w:rPr>
          <w:spacing w:val="-6"/>
        </w:rPr>
        <w:t xml:space="preserve"> </w:t>
      </w:r>
      <w:r>
        <w:t>meet</w:t>
      </w:r>
      <w:r>
        <w:rPr>
          <w:spacing w:val="-6"/>
        </w:rPr>
        <w:t xml:space="preserve"> </w:t>
      </w:r>
      <w:r>
        <w:t>the</w:t>
      </w:r>
      <w:r>
        <w:rPr>
          <w:spacing w:val="-7"/>
        </w:rPr>
        <w:t xml:space="preserve"> </w:t>
      </w:r>
      <w:r>
        <w:t>essential</w:t>
      </w:r>
      <w:r>
        <w:rPr>
          <w:spacing w:val="-9"/>
        </w:rPr>
        <w:t xml:space="preserve"> </w:t>
      </w:r>
      <w:r>
        <w:t>requirements</w:t>
      </w:r>
      <w:r>
        <w:rPr>
          <w:spacing w:val="-7"/>
        </w:rPr>
        <w:t xml:space="preserve"> </w:t>
      </w:r>
      <w:r>
        <w:t>of</w:t>
      </w:r>
      <w:r>
        <w:rPr>
          <w:spacing w:val="-7"/>
        </w:rPr>
        <w:t xml:space="preserve"> </w:t>
      </w:r>
      <w:r>
        <w:t>the</w:t>
      </w:r>
      <w:r>
        <w:rPr>
          <w:spacing w:val="-7"/>
        </w:rPr>
        <w:t xml:space="preserve"> </w:t>
      </w:r>
      <w:r>
        <w:t>role</w:t>
      </w:r>
      <w:r>
        <w:rPr>
          <w:spacing w:val="-4"/>
        </w:rPr>
        <w:t xml:space="preserve"> </w:t>
      </w:r>
      <w:r>
        <w:t>and</w:t>
      </w:r>
      <w:r>
        <w:rPr>
          <w:spacing w:val="-8"/>
        </w:rPr>
        <w:t xml:space="preserve"> </w:t>
      </w:r>
      <w:r>
        <w:t>have</w:t>
      </w:r>
      <w:r>
        <w:rPr>
          <w:spacing w:val="-7"/>
        </w:rPr>
        <w:t xml:space="preserve"> </w:t>
      </w:r>
      <w:r>
        <w:t>the</w:t>
      </w:r>
      <w:r>
        <w:rPr>
          <w:spacing w:val="-5"/>
        </w:rPr>
        <w:t xml:space="preserve"> </w:t>
      </w:r>
      <w:r>
        <w:t>above</w:t>
      </w:r>
      <w:r>
        <w:rPr>
          <w:spacing w:val="-7"/>
        </w:rPr>
        <w:t xml:space="preserve"> </w:t>
      </w:r>
      <w:r>
        <w:t>clearances/</w:t>
      </w:r>
      <w:r>
        <w:rPr>
          <w:spacing w:val="-8"/>
        </w:rPr>
        <w:t xml:space="preserve"> </w:t>
      </w:r>
      <w:r>
        <w:t>checks.</w:t>
      </w:r>
    </w:p>
    <w:p w14:paraId="4CF0CC90" w14:textId="7474499D" w:rsidR="00681F44" w:rsidRDefault="00681F44" w:rsidP="004C0D33">
      <w:pPr>
        <w:pStyle w:val="BodyText"/>
        <w:spacing w:before="156"/>
        <w:jc w:val="both"/>
      </w:pPr>
    </w:p>
    <w:p w14:paraId="4CE47BEA" w14:textId="5FEB84FD" w:rsidR="00681F44" w:rsidRDefault="00000000">
      <w:pPr>
        <w:pStyle w:val="BodyText"/>
        <w:spacing w:before="178"/>
        <w:ind w:left="112" w:right="109"/>
        <w:jc w:val="both"/>
      </w:pPr>
      <w:r>
        <w:t>Upon</w:t>
      </w:r>
      <w:r>
        <w:rPr>
          <w:spacing w:val="-11"/>
        </w:rPr>
        <w:t xml:space="preserve"> </w:t>
      </w:r>
      <w:r>
        <w:t>commencement,</w:t>
      </w:r>
      <w:r>
        <w:rPr>
          <w:spacing w:val="-11"/>
        </w:rPr>
        <w:t xml:space="preserve"> </w:t>
      </w:r>
      <w:r>
        <w:t>all</w:t>
      </w:r>
      <w:r>
        <w:rPr>
          <w:spacing w:val="-9"/>
        </w:rPr>
        <w:t xml:space="preserve"> </w:t>
      </w:r>
      <w:r>
        <w:t>employees,</w:t>
      </w:r>
      <w:r>
        <w:rPr>
          <w:spacing w:val="-11"/>
        </w:rPr>
        <w:t xml:space="preserve"> </w:t>
      </w:r>
      <w:r>
        <w:t>contractors</w:t>
      </w:r>
      <w:r>
        <w:rPr>
          <w:spacing w:val="-9"/>
        </w:rPr>
        <w:t xml:space="preserve"> </w:t>
      </w:r>
      <w:r>
        <w:t>and</w:t>
      </w:r>
      <w:r>
        <w:rPr>
          <w:spacing w:val="-11"/>
        </w:rPr>
        <w:t xml:space="preserve"> </w:t>
      </w:r>
      <w:r>
        <w:t>volunteers</w:t>
      </w:r>
      <w:r>
        <w:rPr>
          <w:spacing w:val="-9"/>
        </w:rPr>
        <w:t xml:space="preserve"> </w:t>
      </w:r>
      <w:r>
        <w:t>review</w:t>
      </w:r>
      <w:r>
        <w:rPr>
          <w:spacing w:val="-10"/>
        </w:rPr>
        <w:t xml:space="preserve"> </w:t>
      </w:r>
      <w:r>
        <w:t>and</w:t>
      </w:r>
      <w:r>
        <w:rPr>
          <w:spacing w:val="-9"/>
        </w:rPr>
        <w:t xml:space="preserve"> </w:t>
      </w:r>
      <w:r>
        <w:t>agree</w:t>
      </w:r>
      <w:r>
        <w:rPr>
          <w:spacing w:val="-10"/>
        </w:rPr>
        <w:t xml:space="preserve"> </w:t>
      </w:r>
      <w:r>
        <w:t>to</w:t>
      </w:r>
      <w:r>
        <w:rPr>
          <w:spacing w:val="-8"/>
        </w:rPr>
        <w:t xml:space="preserve"> </w:t>
      </w:r>
      <w:r>
        <w:t>the</w:t>
      </w:r>
      <w:r>
        <w:rPr>
          <w:spacing w:val="-10"/>
        </w:rPr>
        <w:t xml:space="preserve"> </w:t>
      </w:r>
      <w:r>
        <w:t>child</w:t>
      </w:r>
      <w:r>
        <w:rPr>
          <w:spacing w:val="-9"/>
        </w:rPr>
        <w:t xml:space="preserve"> </w:t>
      </w:r>
      <w:r>
        <w:t>safe</w:t>
      </w:r>
      <w:r>
        <w:rPr>
          <w:spacing w:val="-10"/>
        </w:rPr>
        <w:t xml:space="preserve"> </w:t>
      </w:r>
      <w:r>
        <w:t xml:space="preserve">environment policy during induction and before commencing work with any child/ young person thereby ensuring they are </w:t>
      </w:r>
      <w:r w:rsidR="00240AAD">
        <w:t>cognoscente</w:t>
      </w:r>
      <w:r>
        <w:t xml:space="preserve"> of working within a framework of policies and procedures which adheres to these principles and the</w:t>
      </w:r>
      <w:r w:rsidR="00240AAD">
        <w:t xml:space="preserve"> </w:t>
      </w:r>
      <w:r>
        <w:t>corresponding</w:t>
      </w:r>
      <w:r>
        <w:rPr>
          <w:spacing w:val="-1"/>
        </w:rPr>
        <w:t xml:space="preserve"> </w:t>
      </w:r>
      <w:r>
        <w:t>legislation.</w:t>
      </w:r>
    </w:p>
    <w:p w14:paraId="7472A469" w14:textId="77777777" w:rsidR="00681F44" w:rsidRDefault="00681F44">
      <w:pPr>
        <w:pStyle w:val="BodyText"/>
        <w:spacing w:before="1"/>
      </w:pPr>
    </w:p>
    <w:p w14:paraId="6D1A3944" w14:textId="77777777" w:rsidR="00681F44" w:rsidRDefault="00000000">
      <w:pPr>
        <w:pStyle w:val="BodyText"/>
        <w:ind w:left="112" w:right="109"/>
        <w:jc w:val="both"/>
      </w:pPr>
      <w:r>
        <w:t>All staff will review and sign the Child Safe Environments Code of Conduct before commencing work with any child</w:t>
      </w:r>
      <w:r>
        <w:rPr>
          <w:spacing w:val="-5"/>
        </w:rPr>
        <w:t xml:space="preserve"> </w:t>
      </w:r>
      <w:r>
        <w:t>or</w:t>
      </w:r>
      <w:r>
        <w:rPr>
          <w:spacing w:val="-4"/>
        </w:rPr>
        <w:t xml:space="preserve"> </w:t>
      </w:r>
      <w:r>
        <w:t>young</w:t>
      </w:r>
      <w:r>
        <w:rPr>
          <w:spacing w:val="-7"/>
        </w:rPr>
        <w:t xml:space="preserve"> </w:t>
      </w:r>
      <w:r>
        <w:t>person.</w:t>
      </w:r>
      <w:r>
        <w:rPr>
          <w:spacing w:val="-8"/>
        </w:rPr>
        <w:t xml:space="preserve"> </w:t>
      </w:r>
      <w:r>
        <w:t>Additionally,</w:t>
      </w:r>
      <w:r>
        <w:rPr>
          <w:spacing w:val="-6"/>
        </w:rPr>
        <w:t xml:space="preserve"> </w:t>
      </w:r>
      <w:r>
        <w:t>staff</w:t>
      </w:r>
      <w:r>
        <w:rPr>
          <w:spacing w:val="-8"/>
        </w:rPr>
        <w:t xml:space="preserve"> </w:t>
      </w:r>
      <w:r>
        <w:t>will</w:t>
      </w:r>
      <w:r>
        <w:rPr>
          <w:spacing w:val="-6"/>
        </w:rPr>
        <w:t xml:space="preserve"> </w:t>
      </w:r>
      <w:r>
        <w:t>review</w:t>
      </w:r>
      <w:r>
        <w:rPr>
          <w:spacing w:val="-7"/>
        </w:rPr>
        <w:t xml:space="preserve"> </w:t>
      </w:r>
      <w:r>
        <w:t>the</w:t>
      </w:r>
      <w:r>
        <w:rPr>
          <w:spacing w:val="-7"/>
        </w:rPr>
        <w:t xml:space="preserve"> </w:t>
      </w:r>
      <w:r>
        <w:t>Mandated</w:t>
      </w:r>
      <w:r>
        <w:rPr>
          <w:spacing w:val="-5"/>
        </w:rPr>
        <w:t xml:space="preserve"> </w:t>
      </w:r>
      <w:r>
        <w:t>Notified</w:t>
      </w:r>
      <w:r>
        <w:rPr>
          <w:spacing w:val="-5"/>
        </w:rPr>
        <w:t xml:space="preserve"> </w:t>
      </w:r>
      <w:r>
        <w:t>Reporting</w:t>
      </w:r>
      <w:r>
        <w:rPr>
          <w:spacing w:val="-5"/>
        </w:rPr>
        <w:t xml:space="preserve"> </w:t>
      </w:r>
      <w:r>
        <w:t>Guide</w:t>
      </w:r>
      <w:r>
        <w:rPr>
          <w:spacing w:val="-7"/>
        </w:rPr>
        <w:t xml:space="preserve"> </w:t>
      </w:r>
      <w:r>
        <w:t>and</w:t>
      </w:r>
      <w:r>
        <w:rPr>
          <w:spacing w:val="-5"/>
        </w:rPr>
        <w:t xml:space="preserve"> </w:t>
      </w:r>
      <w:r>
        <w:t>are</w:t>
      </w:r>
      <w:r>
        <w:rPr>
          <w:spacing w:val="-7"/>
        </w:rPr>
        <w:t xml:space="preserve"> </w:t>
      </w:r>
      <w:r>
        <w:t xml:space="preserve">encouraged to complete Strategies for </w:t>
      </w:r>
      <w:r>
        <w:t>Managing Abuse Related Trauma (SMART) training.</w:t>
      </w:r>
    </w:p>
    <w:p w14:paraId="2213DFEA" w14:textId="77777777" w:rsidR="00681F44" w:rsidRDefault="00681F44">
      <w:pPr>
        <w:jc w:val="both"/>
        <w:sectPr w:rsidR="00681F44">
          <w:pgSz w:w="11910" w:h="16840"/>
          <w:pgMar w:top="1480" w:right="1020" w:bottom="920" w:left="1020" w:header="708" w:footer="730" w:gutter="0"/>
          <w:cols w:space="720"/>
        </w:sectPr>
      </w:pPr>
    </w:p>
    <w:p w14:paraId="6F81D15F" w14:textId="77777777" w:rsidR="00681F44" w:rsidRDefault="00000000">
      <w:pPr>
        <w:spacing w:before="47" w:line="259" w:lineRule="auto"/>
        <w:ind w:left="112" w:right="109"/>
        <w:jc w:val="both"/>
      </w:pPr>
      <w:r>
        <w:rPr>
          <w:sz w:val="21"/>
        </w:rPr>
        <w:lastRenderedPageBreak/>
        <w:t>Our human Resource management system flags when clearances are due to expire and prompts for a renewal, thereby</w:t>
      </w:r>
      <w:r>
        <w:rPr>
          <w:spacing w:val="-8"/>
          <w:sz w:val="21"/>
        </w:rPr>
        <w:t xml:space="preserve"> </w:t>
      </w:r>
      <w:r>
        <w:rPr>
          <w:sz w:val="21"/>
        </w:rPr>
        <w:t>reducing</w:t>
      </w:r>
      <w:r>
        <w:rPr>
          <w:spacing w:val="-5"/>
          <w:sz w:val="21"/>
        </w:rPr>
        <w:t xml:space="preserve"> </w:t>
      </w:r>
      <w:r>
        <w:rPr>
          <w:sz w:val="21"/>
        </w:rPr>
        <w:t>the</w:t>
      </w:r>
      <w:r>
        <w:rPr>
          <w:spacing w:val="-7"/>
          <w:sz w:val="21"/>
        </w:rPr>
        <w:t xml:space="preserve"> </w:t>
      </w:r>
      <w:r>
        <w:rPr>
          <w:sz w:val="21"/>
        </w:rPr>
        <w:t>chance</w:t>
      </w:r>
      <w:r>
        <w:rPr>
          <w:spacing w:val="-7"/>
          <w:sz w:val="21"/>
        </w:rPr>
        <w:t xml:space="preserve"> </w:t>
      </w:r>
      <w:r>
        <w:rPr>
          <w:sz w:val="21"/>
        </w:rPr>
        <w:t>that</w:t>
      </w:r>
      <w:r>
        <w:rPr>
          <w:spacing w:val="-4"/>
          <w:sz w:val="21"/>
        </w:rPr>
        <w:t xml:space="preserve"> </w:t>
      </w:r>
      <w:r>
        <w:rPr>
          <w:sz w:val="21"/>
        </w:rPr>
        <w:t>practitioners</w:t>
      </w:r>
      <w:r>
        <w:rPr>
          <w:spacing w:val="-7"/>
          <w:sz w:val="21"/>
        </w:rPr>
        <w:t xml:space="preserve"> </w:t>
      </w:r>
      <w:r>
        <w:rPr>
          <w:sz w:val="21"/>
        </w:rPr>
        <w:t>are</w:t>
      </w:r>
      <w:r>
        <w:rPr>
          <w:spacing w:val="-4"/>
          <w:sz w:val="21"/>
        </w:rPr>
        <w:t xml:space="preserve"> </w:t>
      </w:r>
      <w:r>
        <w:rPr>
          <w:sz w:val="21"/>
        </w:rPr>
        <w:t>working</w:t>
      </w:r>
      <w:r>
        <w:rPr>
          <w:spacing w:val="-5"/>
          <w:sz w:val="21"/>
        </w:rPr>
        <w:t xml:space="preserve"> </w:t>
      </w:r>
      <w:r>
        <w:rPr>
          <w:sz w:val="21"/>
        </w:rPr>
        <w:t>with</w:t>
      </w:r>
      <w:r>
        <w:rPr>
          <w:spacing w:val="-5"/>
          <w:sz w:val="21"/>
        </w:rPr>
        <w:t xml:space="preserve"> </w:t>
      </w:r>
      <w:r>
        <w:rPr>
          <w:sz w:val="21"/>
        </w:rPr>
        <w:t>children/</w:t>
      </w:r>
      <w:r>
        <w:rPr>
          <w:spacing w:val="-6"/>
          <w:sz w:val="21"/>
        </w:rPr>
        <w:t xml:space="preserve"> </w:t>
      </w:r>
      <w:r>
        <w:rPr>
          <w:sz w:val="21"/>
        </w:rPr>
        <w:t>young</w:t>
      </w:r>
      <w:r>
        <w:rPr>
          <w:spacing w:val="-1"/>
          <w:sz w:val="21"/>
        </w:rPr>
        <w:t xml:space="preserve"> </w:t>
      </w:r>
      <w:r>
        <w:t>people</w:t>
      </w:r>
      <w:r>
        <w:rPr>
          <w:spacing w:val="-7"/>
        </w:rPr>
        <w:t xml:space="preserve"> </w:t>
      </w:r>
      <w:r>
        <w:t>without</w:t>
      </w:r>
      <w:r>
        <w:rPr>
          <w:spacing w:val="-7"/>
        </w:rPr>
        <w:t xml:space="preserve"> </w:t>
      </w:r>
      <w:r>
        <w:t>an</w:t>
      </w:r>
      <w:r>
        <w:rPr>
          <w:spacing w:val="-6"/>
        </w:rPr>
        <w:t xml:space="preserve"> </w:t>
      </w:r>
      <w:r>
        <w:t>active</w:t>
      </w:r>
      <w:r>
        <w:rPr>
          <w:spacing w:val="-7"/>
        </w:rPr>
        <w:t xml:space="preserve"> </w:t>
      </w:r>
      <w:r>
        <w:t>/valid check in place.</w:t>
      </w:r>
    </w:p>
    <w:p w14:paraId="624A20A5" w14:textId="2914822E" w:rsidR="00681F44" w:rsidRDefault="00000000">
      <w:pPr>
        <w:spacing w:before="156" w:line="259" w:lineRule="auto"/>
        <w:ind w:left="112" w:right="106"/>
        <w:jc w:val="both"/>
      </w:pPr>
      <w:r>
        <w:t>Activ8 Mind will inform the screening unit</w:t>
      </w:r>
      <w:r>
        <w:rPr>
          <w:spacing w:val="40"/>
        </w:rPr>
        <w:t xml:space="preserve"> </w:t>
      </w:r>
      <w:r>
        <w:t>if an</w:t>
      </w:r>
      <w:r w:rsidR="00DD0DFA">
        <w:t>d</w:t>
      </w:r>
      <w:r>
        <w:t xml:space="preserve"> when we become aware of certain information regarding any person involved with our organisation</w:t>
      </w:r>
      <w:r>
        <w:rPr>
          <w:spacing w:val="40"/>
        </w:rPr>
        <w:t xml:space="preserve"> </w:t>
      </w:r>
      <w:r>
        <w:t>including serious criminal offence ,</w:t>
      </w:r>
      <w:r>
        <w:rPr>
          <w:spacing w:val="-1"/>
        </w:rPr>
        <w:t xml:space="preserve"> </w:t>
      </w:r>
      <w:r>
        <w:t>child protection information an</w:t>
      </w:r>
      <w:r>
        <w:t>d disciplinary misconduct</w:t>
      </w:r>
      <w:r>
        <w:rPr>
          <w:spacing w:val="80"/>
        </w:rPr>
        <w:t xml:space="preserve"> </w:t>
      </w:r>
      <w:r>
        <w:t>information.</w:t>
      </w:r>
    </w:p>
    <w:p w14:paraId="50D352F3" w14:textId="77777777" w:rsidR="00681F44" w:rsidRDefault="00681F44">
      <w:pPr>
        <w:pStyle w:val="BodyText"/>
        <w:rPr>
          <w:sz w:val="22"/>
        </w:rPr>
      </w:pPr>
    </w:p>
    <w:p w14:paraId="56221B87" w14:textId="77777777" w:rsidR="00681F44" w:rsidRDefault="00681F44">
      <w:pPr>
        <w:pStyle w:val="BodyText"/>
        <w:rPr>
          <w:sz w:val="28"/>
        </w:rPr>
      </w:pPr>
    </w:p>
    <w:p w14:paraId="7586EF6B" w14:textId="77777777" w:rsidR="00681F44" w:rsidRDefault="00000000">
      <w:pPr>
        <w:pStyle w:val="Heading1"/>
      </w:pPr>
      <w:proofErr w:type="gramStart"/>
      <w:r>
        <w:rPr>
          <w:color w:val="006FC0"/>
        </w:rPr>
        <w:t>Supervision</w:t>
      </w:r>
      <w:r>
        <w:rPr>
          <w:color w:val="006FC0"/>
          <w:spacing w:val="-5"/>
        </w:rPr>
        <w:t xml:space="preserve"> </w:t>
      </w:r>
      <w:r>
        <w:rPr>
          <w:color w:val="006FC0"/>
        </w:rPr>
        <w:t>,Training</w:t>
      </w:r>
      <w:proofErr w:type="gramEnd"/>
      <w:r>
        <w:rPr>
          <w:color w:val="006FC0"/>
          <w:spacing w:val="-6"/>
        </w:rPr>
        <w:t xml:space="preserve"> </w:t>
      </w:r>
      <w:r>
        <w:rPr>
          <w:color w:val="006FC0"/>
        </w:rPr>
        <w:t>&amp;</w:t>
      </w:r>
      <w:r>
        <w:rPr>
          <w:color w:val="006FC0"/>
          <w:spacing w:val="-4"/>
        </w:rPr>
        <w:t xml:space="preserve"> </w:t>
      </w:r>
      <w:r>
        <w:rPr>
          <w:color w:val="006FC0"/>
        </w:rPr>
        <w:t>Support</w:t>
      </w:r>
      <w:r>
        <w:rPr>
          <w:color w:val="006FC0"/>
          <w:spacing w:val="-5"/>
        </w:rPr>
        <w:t xml:space="preserve"> </w:t>
      </w:r>
      <w:r>
        <w:rPr>
          <w:color w:val="006FC0"/>
        </w:rPr>
        <w:t>for</w:t>
      </w:r>
      <w:r>
        <w:rPr>
          <w:color w:val="006FC0"/>
          <w:spacing w:val="-4"/>
        </w:rPr>
        <w:t xml:space="preserve"> </w:t>
      </w:r>
      <w:r>
        <w:rPr>
          <w:color w:val="006FC0"/>
        </w:rPr>
        <w:t>employees</w:t>
      </w:r>
      <w:r>
        <w:rPr>
          <w:color w:val="006FC0"/>
          <w:spacing w:val="-5"/>
        </w:rPr>
        <w:t xml:space="preserve"> </w:t>
      </w:r>
      <w:r>
        <w:rPr>
          <w:color w:val="006FC0"/>
        </w:rPr>
        <w:t>and</w:t>
      </w:r>
      <w:r>
        <w:rPr>
          <w:color w:val="006FC0"/>
          <w:spacing w:val="-7"/>
        </w:rPr>
        <w:t xml:space="preserve"> </w:t>
      </w:r>
      <w:r>
        <w:rPr>
          <w:color w:val="006FC0"/>
          <w:spacing w:val="-2"/>
        </w:rPr>
        <w:t>volunteers</w:t>
      </w:r>
    </w:p>
    <w:p w14:paraId="549BD2DB" w14:textId="77777777" w:rsidR="00681F44" w:rsidRDefault="00000000">
      <w:pPr>
        <w:pStyle w:val="Heading2"/>
        <w:spacing w:before="181"/>
      </w:pPr>
      <w:r>
        <w:t>National</w:t>
      </w:r>
      <w:r>
        <w:rPr>
          <w:spacing w:val="-6"/>
        </w:rPr>
        <w:t xml:space="preserve"> </w:t>
      </w:r>
      <w:r>
        <w:t>Principles</w:t>
      </w:r>
      <w:r>
        <w:rPr>
          <w:spacing w:val="-4"/>
        </w:rPr>
        <w:t xml:space="preserve"> </w:t>
      </w:r>
      <w:r>
        <w:t>5</w:t>
      </w:r>
      <w:r>
        <w:rPr>
          <w:spacing w:val="-7"/>
        </w:rPr>
        <w:t xml:space="preserve"> </w:t>
      </w:r>
      <w:r>
        <w:t>and</w:t>
      </w:r>
      <w:r>
        <w:rPr>
          <w:spacing w:val="-6"/>
        </w:rPr>
        <w:t xml:space="preserve"> </w:t>
      </w:r>
      <w:r>
        <w:rPr>
          <w:spacing w:val="-10"/>
        </w:rPr>
        <w:t>7</w:t>
      </w:r>
    </w:p>
    <w:p w14:paraId="28861FA9" w14:textId="77777777" w:rsidR="0049538C" w:rsidRDefault="00000000">
      <w:pPr>
        <w:pStyle w:val="BodyText"/>
        <w:spacing w:before="182" w:line="259" w:lineRule="auto"/>
        <w:ind w:left="112" w:right="110"/>
        <w:jc w:val="both"/>
      </w:pPr>
      <w:r>
        <w:t>Training and education is</w:t>
      </w:r>
      <w:r>
        <w:t xml:space="preserve"> important to ensure that everyone at Activ8 Mind understand that child safety is everyone’s responsibility. ‘Our organisational culture aims for all directors, employees, contractors and volunteers, families, children and young people to feel confident an</w:t>
      </w:r>
      <w:r>
        <w:t xml:space="preserve">d comfortable in discussing any allegations of </w:t>
      </w:r>
      <w:r w:rsidR="00DD0DFA">
        <w:t>harm or risk of harm to children or young people</w:t>
      </w:r>
      <w:r>
        <w:t xml:space="preserve"> or child safety concerns. </w:t>
      </w:r>
    </w:p>
    <w:p w14:paraId="78F5067A" w14:textId="588CB199" w:rsidR="00681F44" w:rsidRDefault="00000000">
      <w:pPr>
        <w:pStyle w:val="BodyText"/>
        <w:spacing w:before="182" w:line="259" w:lineRule="auto"/>
        <w:ind w:left="112" w:right="110"/>
        <w:jc w:val="both"/>
      </w:pPr>
      <w:r>
        <w:t>We train our people to identify, assess and minimise  harm.</w:t>
      </w:r>
      <w:r w:rsidR="00240AAD">
        <w:t xml:space="preserve"> </w:t>
      </w:r>
    </w:p>
    <w:p w14:paraId="13725493" w14:textId="54C45AE4" w:rsidR="00196190" w:rsidRDefault="00240AAD" w:rsidP="00196190">
      <w:pPr>
        <w:pStyle w:val="BodyText"/>
        <w:spacing w:before="182" w:line="259" w:lineRule="auto"/>
        <w:ind w:left="112" w:right="110"/>
        <w:jc w:val="both"/>
      </w:pPr>
      <w:r>
        <w:t>Staff</w:t>
      </w:r>
      <w:r w:rsidR="00570F15">
        <w:t xml:space="preserve"> and contractors</w:t>
      </w:r>
      <w:r>
        <w:t xml:space="preserve"> who provide professional</w:t>
      </w:r>
      <w:r w:rsidR="00570F15">
        <w:t>/ therapeutic</w:t>
      </w:r>
      <w:r>
        <w:t xml:space="preserve"> services </w:t>
      </w:r>
      <w:r w:rsidR="00151655">
        <w:t>are required to complete the R</w:t>
      </w:r>
      <w:r w:rsidR="00F25FB7">
        <w:t>RH</w:t>
      </w:r>
      <w:r w:rsidR="00151655">
        <w:t xml:space="preserve">AN- Responding to Risk of Harm, Abuse and Neglect </w:t>
      </w:r>
      <w:r w:rsidR="00570F15">
        <w:t>– Masterclass Version (</w:t>
      </w:r>
      <w:r w:rsidR="00085DD7">
        <w:t xml:space="preserve">4 </w:t>
      </w:r>
      <w:r w:rsidR="00570F15">
        <w:t xml:space="preserve">hours) </w:t>
      </w:r>
      <w:r w:rsidR="00151655">
        <w:t xml:space="preserve">every 3 </w:t>
      </w:r>
      <w:proofErr w:type="gramStart"/>
      <w:r w:rsidR="00151655">
        <w:t>years</w:t>
      </w:r>
      <w:proofErr w:type="gramEnd"/>
      <w:r w:rsidR="00151655">
        <w:t xml:space="preserve"> </w:t>
      </w:r>
    </w:p>
    <w:p w14:paraId="50BF0058" w14:textId="0B59AB41" w:rsidR="00570F15" w:rsidRDefault="00570F15" w:rsidP="00196190">
      <w:pPr>
        <w:pStyle w:val="BodyText"/>
        <w:spacing w:before="182" w:line="259" w:lineRule="auto"/>
        <w:ind w:left="112" w:right="110"/>
        <w:jc w:val="both"/>
      </w:pPr>
      <w:r>
        <w:t xml:space="preserve">All other staff / volunteers </w:t>
      </w:r>
      <w:proofErr w:type="spellStart"/>
      <w:r>
        <w:t>eg</w:t>
      </w:r>
      <w:proofErr w:type="spellEnd"/>
      <w:r>
        <w:t xml:space="preserve">: </w:t>
      </w:r>
      <w:r w:rsidR="00196190">
        <w:t xml:space="preserve">administration / marketing / non service providing are required to complete the RRHAN Responding to Risk of Harm, Abuse and Neglect </w:t>
      </w:r>
      <w:r w:rsidR="00085DD7">
        <w:t xml:space="preserve">– Fundamentals version (2 </w:t>
      </w:r>
      <w:proofErr w:type="spellStart"/>
      <w:r w:rsidR="00085DD7">
        <w:t>hrs</w:t>
      </w:r>
      <w:proofErr w:type="spellEnd"/>
      <w:r w:rsidR="00085DD7">
        <w:t>) every 3 years.</w:t>
      </w:r>
    </w:p>
    <w:p w14:paraId="1A045D46" w14:textId="77777777" w:rsidR="0049538C" w:rsidRDefault="0049538C" w:rsidP="00196190">
      <w:pPr>
        <w:pStyle w:val="BodyText"/>
        <w:spacing w:before="182" w:line="259" w:lineRule="auto"/>
        <w:ind w:left="112" w:right="110"/>
        <w:jc w:val="both"/>
      </w:pPr>
    </w:p>
    <w:p w14:paraId="6B067E3D" w14:textId="3FF6A5FA" w:rsidR="00681F44" w:rsidRDefault="00000000">
      <w:pPr>
        <w:pStyle w:val="BodyText"/>
        <w:spacing w:before="160" w:line="259" w:lineRule="auto"/>
        <w:ind w:left="112" w:right="108"/>
        <w:jc w:val="both"/>
      </w:pPr>
      <w:r>
        <w:t>Activ8 Mind also support our employees, contractors and volunteers through ongoing supervision to develop their</w:t>
      </w:r>
      <w:r>
        <w:rPr>
          <w:spacing w:val="-5"/>
        </w:rPr>
        <w:t xml:space="preserve"> </w:t>
      </w:r>
      <w:r>
        <w:t>skills</w:t>
      </w:r>
      <w:r>
        <w:rPr>
          <w:spacing w:val="-4"/>
        </w:rPr>
        <w:t xml:space="preserve"> </w:t>
      </w:r>
      <w:r>
        <w:t>to</w:t>
      </w:r>
      <w:r>
        <w:rPr>
          <w:spacing w:val="-4"/>
        </w:rPr>
        <w:t xml:space="preserve"> </w:t>
      </w:r>
      <w:r>
        <w:t>protect</w:t>
      </w:r>
      <w:r>
        <w:rPr>
          <w:spacing w:val="-4"/>
        </w:rPr>
        <w:t xml:space="preserve"> </w:t>
      </w:r>
      <w:r>
        <w:t>children</w:t>
      </w:r>
      <w:r>
        <w:rPr>
          <w:spacing w:val="-4"/>
        </w:rPr>
        <w:t xml:space="preserve"> </w:t>
      </w:r>
      <w:r>
        <w:t>/</w:t>
      </w:r>
      <w:r>
        <w:rPr>
          <w:spacing w:val="-3"/>
        </w:rPr>
        <w:t xml:space="preserve"> </w:t>
      </w:r>
      <w:r>
        <w:t>young</w:t>
      </w:r>
      <w:r>
        <w:rPr>
          <w:spacing w:val="-4"/>
        </w:rPr>
        <w:t xml:space="preserve"> </w:t>
      </w:r>
      <w:r>
        <w:t>people</w:t>
      </w:r>
      <w:r>
        <w:rPr>
          <w:spacing w:val="-2"/>
        </w:rPr>
        <w:t xml:space="preserve"> </w:t>
      </w:r>
      <w:r>
        <w:t>from</w:t>
      </w:r>
      <w:r>
        <w:rPr>
          <w:spacing w:val="-2"/>
        </w:rPr>
        <w:t xml:space="preserve"> </w:t>
      </w:r>
      <w:r>
        <w:t>harm</w:t>
      </w:r>
      <w:r>
        <w:rPr>
          <w:spacing w:val="-5"/>
        </w:rPr>
        <w:t xml:space="preserve"> </w:t>
      </w:r>
      <w:r>
        <w:t>and</w:t>
      </w:r>
      <w:r>
        <w:rPr>
          <w:spacing w:val="-5"/>
        </w:rPr>
        <w:t xml:space="preserve"> </w:t>
      </w:r>
      <w:r>
        <w:t>to</w:t>
      </w:r>
      <w:r>
        <w:rPr>
          <w:spacing w:val="-5"/>
        </w:rPr>
        <w:t xml:space="preserve"> </w:t>
      </w:r>
      <w:r>
        <w:t>promote</w:t>
      </w:r>
      <w:r>
        <w:rPr>
          <w:spacing w:val="-4"/>
        </w:rPr>
        <w:t xml:space="preserve"> </w:t>
      </w:r>
      <w:r>
        <w:t>the</w:t>
      </w:r>
      <w:r>
        <w:rPr>
          <w:spacing w:val="-5"/>
        </w:rPr>
        <w:t xml:space="preserve"> </w:t>
      </w:r>
      <w:r>
        <w:t>cultural</w:t>
      </w:r>
      <w:r>
        <w:rPr>
          <w:spacing w:val="-4"/>
        </w:rPr>
        <w:t xml:space="preserve"> </w:t>
      </w:r>
      <w:r>
        <w:t>safety</w:t>
      </w:r>
      <w:r>
        <w:rPr>
          <w:spacing w:val="-6"/>
        </w:rPr>
        <w:t xml:space="preserve"> </w:t>
      </w:r>
      <w:r>
        <w:t>of</w:t>
      </w:r>
      <w:r>
        <w:rPr>
          <w:spacing w:val="-3"/>
        </w:rPr>
        <w:t xml:space="preserve"> </w:t>
      </w:r>
      <w:r>
        <w:t>indigenous, culturally and linguistically diverse backgrounds</w:t>
      </w:r>
      <w:r>
        <w:rPr>
          <w:spacing w:val="40"/>
        </w:rPr>
        <w:t xml:space="preserve"> </w:t>
      </w:r>
      <w:r>
        <w:t>and the disabled.</w:t>
      </w:r>
    </w:p>
    <w:p w14:paraId="7325D72E" w14:textId="13391BD4" w:rsidR="00681F44" w:rsidRDefault="00000000">
      <w:pPr>
        <w:pStyle w:val="BodyText"/>
        <w:spacing w:before="160" w:line="259" w:lineRule="auto"/>
        <w:ind w:left="112" w:right="107"/>
        <w:jc w:val="both"/>
      </w:pPr>
      <w:r>
        <w:t>New employees to the organisation will be supervised regularly to ensure they understand Activ8 Mind’s commitment</w:t>
      </w:r>
      <w:r>
        <w:rPr>
          <w:spacing w:val="-11"/>
        </w:rPr>
        <w:t xml:space="preserve"> </w:t>
      </w:r>
      <w:r>
        <w:t>to</w:t>
      </w:r>
      <w:r>
        <w:rPr>
          <w:spacing w:val="-11"/>
        </w:rPr>
        <w:t xml:space="preserve"> </w:t>
      </w:r>
      <w:r>
        <w:t>child</w:t>
      </w:r>
      <w:r>
        <w:rPr>
          <w:spacing w:val="-10"/>
        </w:rPr>
        <w:t xml:space="preserve"> </w:t>
      </w:r>
      <w:r>
        <w:t>safety</w:t>
      </w:r>
      <w:r>
        <w:rPr>
          <w:spacing w:val="-11"/>
        </w:rPr>
        <w:t xml:space="preserve"> </w:t>
      </w:r>
      <w:r>
        <w:t>and</w:t>
      </w:r>
      <w:r>
        <w:rPr>
          <w:spacing w:val="-10"/>
        </w:rPr>
        <w:t xml:space="preserve"> </w:t>
      </w:r>
      <w:r>
        <w:t>that</w:t>
      </w:r>
      <w:r>
        <w:rPr>
          <w:spacing w:val="-11"/>
        </w:rPr>
        <w:t xml:space="preserve"> </w:t>
      </w:r>
      <w:r>
        <w:t>everyo</w:t>
      </w:r>
      <w:r>
        <w:t>ne</w:t>
      </w:r>
      <w:r>
        <w:rPr>
          <w:spacing w:val="-10"/>
        </w:rPr>
        <w:t xml:space="preserve"> </w:t>
      </w:r>
      <w:r>
        <w:t>has</w:t>
      </w:r>
      <w:r>
        <w:rPr>
          <w:spacing w:val="-11"/>
        </w:rPr>
        <w:t xml:space="preserve"> </w:t>
      </w:r>
      <w:r>
        <w:t>a</w:t>
      </w:r>
      <w:r>
        <w:rPr>
          <w:spacing w:val="-10"/>
        </w:rPr>
        <w:t xml:space="preserve"> </w:t>
      </w:r>
      <w:r>
        <w:t>role</w:t>
      </w:r>
      <w:r>
        <w:rPr>
          <w:spacing w:val="-11"/>
        </w:rPr>
        <w:t xml:space="preserve"> </w:t>
      </w:r>
      <w:r>
        <w:t>to</w:t>
      </w:r>
      <w:r>
        <w:rPr>
          <w:spacing w:val="-10"/>
        </w:rPr>
        <w:t xml:space="preserve"> </w:t>
      </w:r>
      <w:r>
        <w:t>play</w:t>
      </w:r>
      <w:r>
        <w:rPr>
          <w:spacing w:val="-11"/>
        </w:rPr>
        <w:t xml:space="preserve"> </w:t>
      </w:r>
      <w:r>
        <w:t>in</w:t>
      </w:r>
      <w:r>
        <w:rPr>
          <w:spacing w:val="-10"/>
        </w:rPr>
        <w:t xml:space="preserve"> </w:t>
      </w:r>
      <w:r>
        <w:t>protecting</w:t>
      </w:r>
      <w:r>
        <w:rPr>
          <w:spacing w:val="-11"/>
        </w:rPr>
        <w:t xml:space="preserve"> </w:t>
      </w:r>
      <w:r>
        <w:t>children/</w:t>
      </w:r>
      <w:r>
        <w:rPr>
          <w:spacing w:val="-10"/>
        </w:rPr>
        <w:t xml:space="preserve"> </w:t>
      </w:r>
      <w:r>
        <w:t>young</w:t>
      </w:r>
      <w:r>
        <w:rPr>
          <w:spacing w:val="-11"/>
        </w:rPr>
        <w:t xml:space="preserve"> </w:t>
      </w:r>
      <w:r>
        <w:t>people</w:t>
      </w:r>
      <w:r>
        <w:rPr>
          <w:spacing w:val="-10"/>
        </w:rPr>
        <w:t xml:space="preserve"> </w:t>
      </w:r>
      <w:r>
        <w:t>from</w:t>
      </w:r>
      <w:r>
        <w:rPr>
          <w:spacing w:val="-11"/>
        </w:rPr>
        <w:t xml:space="preserve"> </w:t>
      </w:r>
      <w:r w:rsidR="00DD0DFA">
        <w:t>harm</w:t>
      </w:r>
      <w:r>
        <w:t>. This will include checking that their behaviour towards children / young people is safe and appropriate (refer to Activ8 Minds Childs Safe Environments Code of Conduct )</w:t>
      </w:r>
      <w:r>
        <w:rPr>
          <w:spacing w:val="40"/>
        </w:rPr>
        <w:t xml:space="preserve"> </w:t>
      </w:r>
      <w:r>
        <w:t xml:space="preserve">for information </w:t>
      </w:r>
      <w:r>
        <w:t>about appropriate behaviour. Any inappropriate behaviour will be reported through appropriate channels.</w:t>
      </w:r>
    </w:p>
    <w:p w14:paraId="0DBCE4A5" w14:textId="77777777" w:rsidR="00681F44" w:rsidRDefault="00000000">
      <w:pPr>
        <w:spacing w:before="160" w:line="259" w:lineRule="auto"/>
        <w:ind w:left="112" w:right="109"/>
        <w:jc w:val="both"/>
        <w:rPr>
          <w:i/>
          <w:sz w:val="21"/>
        </w:rPr>
      </w:pPr>
      <w:r>
        <w:rPr>
          <w:sz w:val="21"/>
        </w:rPr>
        <w:t>In addition,</w:t>
      </w:r>
      <w:r>
        <w:rPr>
          <w:spacing w:val="-1"/>
          <w:sz w:val="21"/>
        </w:rPr>
        <w:t xml:space="preserve"> </w:t>
      </w:r>
      <w:r>
        <w:rPr>
          <w:sz w:val="21"/>
        </w:rPr>
        <w:t>and</w:t>
      </w:r>
      <w:r>
        <w:rPr>
          <w:spacing w:val="-1"/>
          <w:sz w:val="21"/>
        </w:rPr>
        <w:t xml:space="preserve"> </w:t>
      </w:r>
      <w:r>
        <w:rPr>
          <w:sz w:val="21"/>
        </w:rPr>
        <w:t>due to the large volume of</w:t>
      </w:r>
      <w:r>
        <w:rPr>
          <w:spacing w:val="-1"/>
          <w:sz w:val="21"/>
        </w:rPr>
        <w:t xml:space="preserve"> </w:t>
      </w:r>
      <w:r>
        <w:rPr>
          <w:sz w:val="21"/>
        </w:rPr>
        <w:t>services which Activ8</w:t>
      </w:r>
      <w:r>
        <w:rPr>
          <w:spacing w:val="-1"/>
          <w:sz w:val="21"/>
        </w:rPr>
        <w:t xml:space="preserve"> </w:t>
      </w:r>
      <w:r>
        <w:rPr>
          <w:sz w:val="21"/>
        </w:rPr>
        <w:t>Mind</w:t>
      </w:r>
      <w:r>
        <w:rPr>
          <w:spacing w:val="-1"/>
          <w:sz w:val="21"/>
        </w:rPr>
        <w:t xml:space="preserve"> </w:t>
      </w:r>
      <w:r>
        <w:rPr>
          <w:sz w:val="21"/>
        </w:rPr>
        <w:t>provide under</w:t>
      </w:r>
      <w:r>
        <w:rPr>
          <w:spacing w:val="-1"/>
          <w:sz w:val="21"/>
        </w:rPr>
        <w:t xml:space="preserve"> </w:t>
      </w:r>
      <w:r>
        <w:rPr>
          <w:sz w:val="21"/>
        </w:rPr>
        <w:t>the NDIS,</w:t>
      </w:r>
      <w:r>
        <w:rPr>
          <w:spacing w:val="40"/>
          <w:sz w:val="21"/>
        </w:rPr>
        <w:t xml:space="preserve"> </w:t>
      </w:r>
      <w:r>
        <w:rPr>
          <w:sz w:val="21"/>
        </w:rPr>
        <w:t xml:space="preserve">all new staff are required to undertake the mandatory NDIS online training via the NDIS Commission which includes the </w:t>
      </w:r>
      <w:r>
        <w:rPr>
          <w:i/>
          <w:sz w:val="21"/>
        </w:rPr>
        <w:t>Worker Orientation Module + Supporting Effective Communications Module + New worker NDIS Induction Module</w:t>
      </w:r>
    </w:p>
    <w:p w14:paraId="229C34D5" w14:textId="77777777" w:rsidR="00681F44" w:rsidRDefault="00000000">
      <w:pPr>
        <w:pStyle w:val="BodyText"/>
        <w:spacing w:before="158" w:line="261" w:lineRule="auto"/>
        <w:ind w:left="112" w:right="113"/>
        <w:jc w:val="both"/>
      </w:pPr>
      <w:r>
        <w:t>All</w:t>
      </w:r>
      <w:r>
        <w:rPr>
          <w:spacing w:val="-9"/>
        </w:rPr>
        <w:t xml:space="preserve"> </w:t>
      </w:r>
      <w:r>
        <w:t>Activ8</w:t>
      </w:r>
      <w:r>
        <w:rPr>
          <w:spacing w:val="-8"/>
        </w:rPr>
        <w:t xml:space="preserve"> </w:t>
      </w:r>
      <w:r>
        <w:t>Mind</w:t>
      </w:r>
      <w:r>
        <w:rPr>
          <w:spacing w:val="-8"/>
        </w:rPr>
        <w:t xml:space="preserve"> </w:t>
      </w:r>
      <w:r>
        <w:t>employees,</w:t>
      </w:r>
      <w:r>
        <w:rPr>
          <w:spacing w:val="-10"/>
        </w:rPr>
        <w:t xml:space="preserve"> </w:t>
      </w:r>
      <w:r>
        <w:t>contr</w:t>
      </w:r>
      <w:r>
        <w:t>actors</w:t>
      </w:r>
      <w:r>
        <w:rPr>
          <w:spacing w:val="-7"/>
        </w:rPr>
        <w:t xml:space="preserve"> </w:t>
      </w:r>
      <w:r>
        <w:t>and</w:t>
      </w:r>
      <w:r>
        <w:rPr>
          <w:spacing w:val="-10"/>
        </w:rPr>
        <w:t xml:space="preserve"> </w:t>
      </w:r>
      <w:r>
        <w:t>volunteers</w:t>
      </w:r>
      <w:r>
        <w:rPr>
          <w:spacing w:val="-7"/>
        </w:rPr>
        <w:t xml:space="preserve"> </w:t>
      </w:r>
      <w:r>
        <w:t>are</w:t>
      </w:r>
      <w:r>
        <w:rPr>
          <w:spacing w:val="-9"/>
        </w:rPr>
        <w:t xml:space="preserve"> </w:t>
      </w:r>
      <w:r>
        <w:t>required</w:t>
      </w:r>
      <w:r>
        <w:rPr>
          <w:spacing w:val="-10"/>
        </w:rPr>
        <w:t xml:space="preserve"> </w:t>
      </w:r>
      <w:r>
        <w:t>to</w:t>
      </w:r>
      <w:r>
        <w:rPr>
          <w:spacing w:val="-10"/>
        </w:rPr>
        <w:t xml:space="preserve"> </w:t>
      </w:r>
      <w:r>
        <w:t>review</w:t>
      </w:r>
      <w:r>
        <w:rPr>
          <w:spacing w:val="-7"/>
        </w:rPr>
        <w:t xml:space="preserve"> </w:t>
      </w:r>
      <w:r>
        <w:t>these</w:t>
      </w:r>
      <w:r>
        <w:rPr>
          <w:spacing w:val="-9"/>
        </w:rPr>
        <w:t xml:space="preserve"> </w:t>
      </w:r>
      <w:r>
        <w:t>policies</w:t>
      </w:r>
      <w:r>
        <w:rPr>
          <w:spacing w:val="-6"/>
        </w:rPr>
        <w:t xml:space="preserve"> </w:t>
      </w:r>
      <w:r>
        <w:t>annually</w:t>
      </w:r>
      <w:r>
        <w:rPr>
          <w:spacing w:val="-8"/>
        </w:rPr>
        <w:t xml:space="preserve"> </w:t>
      </w:r>
      <w:r>
        <w:t>and</w:t>
      </w:r>
      <w:r>
        <w:rPr>
          <w:spacing w:val="-8"/>
        </w:rPr>
        <w:t xml:space="preserve"> </w:t>
      </w:r>
      <w:r>
        <w:t>sign</w:t>
      </w:r>
      <w:r>
        <w:rPr>
          <w:spacing w:val="-11"/>
        </w:rPr>
        <w:t xml:space="preserve"> </w:t>
      </w:r>
      <w:r>
        <w:t>the Policy Register of Review</w:t>
      </w:r>
    </w:p>
    <w:p w14:paraId="5DA38D45" w14:textId="77777777" w:rsidR="00681F44" w:rsidRDefault="00681F44">
      <w:pPr>
        <w:pStyle w:val="BodyText"/>
        <w:rPr>
          <w:sz w:val="20"/>
        </w:rPr>
      </w:pPr>
    </w:p>
    <w:p w14:paraId="666F6B41" w14:textId="77777777" w:rsidR="00681F44" w:rsidRDefault="00681F44">
      <w:pPr>
        <w:pStyle w:val="BodyText"/>
        <w:spacing w:before="2"/>
        <w:rPr>
          <w:sz w:val="28"/>
        </w:rPr>
      </w:pPr>
    </w:p>
    <w:p w14:paraId="5B7278A0" w14:textId="77777777" w:rsidR="00681F44" w:rsidRDefault="00000000">
      <w:pPr>
        <w:pStyle w:val="Heading1"/>
        <w:spacing w:before="1"/>
      </w:pPr>
      <w:r>
        <w:rPr>
          <w:color w:val="006FC0"/>
        </w:rPr>
        <w:t>Identification</w:t>
      </w:r>
      <w:r>
        <w:rPr>
          <w:color w:val="006FC0"/>
          <w:spacing w:val="-3"/>
        </w:rPr>
        <w:t xml:space="preserve"> </w:t>
      </w:r>
      <w:r>
        <w:rPr>
          <w:color w:val="006FC0"/>
        </w:rPr>
        <w:t>,</w:t>
      </w:r>
      <w:r>
        <w:rPr>
          <w:color w:val="006FC0"/>
          <w:spacing w:val="-3"/>
        </w:rPr>
        <w:t xml:space="preserve"> </w:t>
      </w:r>
      <w:r>
        <w:rPr>
          <w:color w:val="006FC0"/>
        </w:rPr>
        <w:t>reporting</w:t>
      </w:r>
      <w:r>
        <w:rPr>
          <w:color w:val="006FC0"/>
          <w:spacing w:val="-5"/>
        </w:rPr>
        <w:t xml:space="preserve"> </w:t>
      </w:r>
      <w:r>
        <w:rPr>
          <w:color w:val="006FC0"/>
        </w:rPr>
        <w:t>&amp;</w:t>
      </w:r>
      <w:r>
        <w:rPr>
          <w:color w:val="006FC0"/>
          <w:spacing w:val="-2"/>
        </w:rPr>
        <w:t xml:space="preserve"> </w:t>
      </w:r>
      <w:r>
        <w:rPr>
          <w:color w:val="006FC0"/>
        </w:rPr>
        <w:t>responding</w:t>
      </w:r>
      <w:r>
        <w:rPr>
          <w:color w:val="006FC0"/>
          <w:spacing w:val="-3"/>
        </w:rPr>
        <w:t xml:space="preserve"> </w:t>
      </w:r>
      <w:r>
        <w:rPr>
          <w:color w:val="006FC0"/>
        </w:rPr>
        <w:t>to</w:t>
      </w:r>
      <w:r>
        <w:rPr>
          <w:color w:val="006FC0"/>
          <w:spacing w:val="-5"/>
        </w:rPr>
        <w:t xml:space="preserve"> </w:t>
      </w:r>
      <w:r>
        <w:rPr>
          <w:color w:val="006FC0"/>
        </w:rPr>
        <w:t>harm</w:t>
      </w:r>
      <w:r>
        <w:rPr>
          <w:color w:val="006FC0"/>
          <w:spacing w:val="-4"/>
        </w:rPr>
        <w:t xml:space="preserve"> </w:t>
      </w:r>
      <w:r>
        <w:rPr>
          <w:color w:val="006FC0"/>
        </w:rPr>
        <w:t>or</w:t>
      </w:r>
      <w:r>
        <w:rPr>
          <w:color w:val="006FC0"/>
          <w:spacing w:val="-3"/>
        </w:rPr>
        <w:t xml:space="preserve"> </w:t>
      </w:r>
      <w:r>
        <w:rPr>
          <w:color w:val="006FC0"/>
        </w:rPr>
        <w:t>risk</w:t>
      </w:r>
      <w:r>
        <w:rPr>
          <w:color w:val="006FC0"/>
          <w:spacing w:val="-2"/>
        </w:rPr>
        <w:t xml:space="preserve"> </w:t>
      </w:r>
      <w:r>
        <w:rPr>
          <w:color w:val="006FC0"/>
        </w:rPr>
        <w:t>of</w:t>
      </w:r>
      <w:r>
        <w:rPr>
          <w:color w:val="006FC0"/>
          <w:spacing w:val="-5"/>
        </w:rPr>
        <w:t xml:space="preserve"> </w:t>
      </w:r>
      <w:r>
        <w:rPr>
          <w:color w:val="006FC0"/>
          <w:spacing w:val="-4"/>
        </w:rPr>
        <w:t>harm</w:t>
      </w:r>
    </w:p>
    <w:p w14:paraId="518A6E10" w14:textId="77777777" w:rsidR="00681F44" w:rsidRDefault="00000000">
      <w:pPr>
        <w:pStyle w:val="Heading2"/>
        <w:spacing w:before="182"/>
      </w:pPr>
      <w:r>
        <w:t>National</w:t>
      </w:r>
      <w:r>
        <w:rPr>
          <w:spacing w:val="-8"/>
        </w:rPr>
        <w:t xml:space="preserve"> </w:t>
      </w:r>
      <w:r>
        <w:t>Principle</w:t>
      </w:r>
      <w:r>
        <w:rPr>
          <w:spacing w:val="-5"/>
        </w:rPr>
        <w:t xml:space="preserve"> </w:t>
      </w:r>
      <w:r>
        <w:rPr>
          <w:spacing w:val="-10"/>
        </w:rPr>
        <w:t>6</w:t>
      </w:r>
    </w:p>
    <w:p w14:paraId="46AD30C8" w14:textId="77777777" w:rsidR="00681F44" w:rsidRDefault="00000000">
      <w:pPr>
        <w:spacing w:before="183"/>
        <w:ind w:left="112"/>
        <w:rPr>
          <w:i/>
          <w:sz w:val="21"/>
        </w:rPr>
      </w:pPr>
      <w:r>
        <w:rPr>
          <w:i/>
          <w:sz w:val="21"/>
        </w:rPr>
        <w:t>Legal</w:t>
      </w:r>
      <w:r>
        <w:rPr>
          <w:i/>
          <w:spacing w:val="-2"/>
          <w:sz w:val="21"/>
        </w:rPr>
        <w:t xml:space="preserve"> Responsibilities</w:t>
      </w:r>
    </w:p>
    <w:p w14:paraId="7D3541BE" w14:textId="77777777" w:rsidR="00681F44" w:rsidRDefault="00681F44">
      <w:pPr>
        <w:pStyle w:val="BodyText"/>
        <w:spacing w:before="9"/>
        <w:rPr>
          <w:i/>
          <w:sz w:val="14"/>
        </w:rPr>
      </w:pPr>
    </w:p>
    <w:p w14:paraId="7F281519" w14:textId="77777777" w:rsidR="00681F44" w:rsidRDefault="00000000">
      <w:pPr>
        <w:pStyle w:val="BodyText"/>
        <w:ind w:left="112"/>
      </w:pPr>
      <w:r>
        <w:t>Activ8</w:t>
      </w:r>
      <w:r>
        <w:rPr>
          <w:spacing w:val="-7"/>
        </w:rPr>
        <w:t xml:space="preserve"> </w:t>
      </w:r>
      <w:r>
        <w:t>Mind</w:t>
      </w:r>
      <w:r>
        <w:rPr>
          <w:spacing w:val="-8"/>
        </w:rPr>
        <w:t xml:space="preserve"> </w:t>
      </w:r>
      <w:r>
        <w:t>takes</w:t>
      </w:r>
      <w:r>
        <w:rPr>
          <w:spacing w:val="-5"/>
        </w:rPr>
        <w:t xml:space="preserve"> </w:t>
      </w:r>
      <w:r>
        <w:t>its</w:t>
      </w:r>
      <w:r>
        <w:rPr>
          <w:spacing w:val="-8"/>
        </w:rPr>
        <w:t xml:space="preserve"> </w:t>
      </w:r>
      <w:r>
        <w:t>legal</w:t>
      </w:r>
      <w:r>
        <w:rPr>
          <w:spacing w:val="-9"/>
        </w:rPr>
        <w:t xml:space="preserve"> </w:t>
      </w:r>
      <w:r>
        <w:t>responsibilities</w:t>
      </w:r>
      <w:r>
        <w:rPr>
          <w:spacing w:val="-7"/>
        </w:rPr>
        <w:t xml:space="preserve"> </w:t>
      </w:r>
      <w:r>
        <w:t>serious,</w:t>
      </w:r>
      <w:r>
        <w:rPr>
          <w:spacing w:val="-8"/>
        </w:rPr>
        <w:t xml:space="preserve"> </w:t>
      </w:r>
      <w:r>
        <w:rPr>
          <w:spacing w:val="-2"/>
        </w:rPr>
        <w:t>including</w:t>
      </w:r>
    </w:p>
    <w:p w14:paraId="3FBE62AF" w14:textId="77777777" w:rsidR="00681F44" w:rsidRDefault="00681F44">
      <w:pPr>
        <w:pStyle w:val="BodyText"/>
        <w:spacing w:before="10"/>
        <w:rPr>
          <w:sz w:val="14"/>
        </w:rPr>
      </w:pPr>
    </w:p>
    <w:p w14:paraId="05DC9E22" w14:textId="6D30F6CF" w:rsidR="00681F44" w:rsidRDefault="00000000">
      <w:pPr>
        <w:pStyle w:val="BodyText"/>
        <w:spacing w:line="259" w:lineRule="auto"/>
        <w:ind w:left="112" w:right="108"/>
        <w:jc w:val="both"/>
      </w:pPr>
      <w:r>
        <w:rPr>
          <w:b/>
          <w:u w:val="single"/>
        </w:rPr>
        <w:t xml:space="preserve">Failure to disclose &amp; mandatory </w:t>
      </w:r>
      <w:proofErr w:type="gramStart"/>
      <w:r>
        <w:rPr>
          <w:b/>
          <w:u w:val="single"/>
        </w:rPr>
        <w:t>reporting</w:t>
      </w:r>
      <w:r>
        <w:rPr>
          <w:b/>
        </w:rPr>
        <w:t xml:space="preserve"> </w:t>
      </w:r>
      <w:r>
        <w:t>;</w:t>
      </w:r>
      <w:proofErr w:type="gramEnd"/>
      <w:r>
        <w:t xml:space="preserve"> where there is reasonable belief that a child/ young person </w:t>
      </w:r>
      <w:r w:rsidR="00DD0DFA">
        <w:t xml:space="preserve">has been or is at risk of harm, </w:t>
      </w:r>
      <w:r>
        <w:t xml:space="preserve">we are required to disclose this and comply with mandatory reporting </w:t>
      </w:r>
      <w:r>
        <w:t>expectations</w:t>
      </w:r>
    </w:p>
    <w:p w14:paraId="7BAB278F" w14:textId="77777777" w:rsidR="00681F44" w:rsidRDefault="00000000">
      <w:pPr>
        <w:pStyle w:val="BodyText"/>
        <w:spacing w:before="160" w:line="261" w:lineRule="auto"/>
        <w:ind w:left="112" w:right="108"/>
        <w:jc w:val="both"/>
      </w:pPr>
      <w:r>
        <w:rPr>
          <w:b/>
          <w:u w:val="single"/>
        </w:rPr>
        <w:t>Failure</w:t>
      </w:r>
      <w:r>
        <w:rPr>
          <w:b/>
          <w:spacing w:val="-1"/>
          <w:u w:val="single"/>
        </w:rPr>
        <w:t xml:space="preserve"> </w:t>
      </w:r>
      <w:r>
        <w:rPr>
          <w:b/>
          <w:u w:val="single"/>
        </w:rPr>
        <w:t>to</w:t>
      </w:r>
      <w:r>
        <w:rPr>
          <w:b/>
          <w:spacing w:val="-1"/>
          <w:u w:val="single"/>
        </w:rPr>
        <w:t xml:space="preserve"> </w:t>
      </w:r>
      <w:r>
        <w:rPr>
          <w:b/>
          <w:u w:val="single"/>
        </w:rPr>
        <w:t>protect</w:t>
      </w:r>
      <w:r>
        <w:t>;</w:t>
      </w:r>
      <w:r>
        <w:rPr>
          <w:spacing w:val="-2"/>
        </w:rPr>
        <w:t xml:space="preserve"> </w:t>
      </w:r>
      <w:r>
        <w:t>people</w:t>
      </w:r>
      <w:r>
        <w:rPr>
          <w:spacing w:val="-2"/>
        </w:rPr>
        <w:t xml:space="preserve"> </w:t>
      </w:r>
      <w:r>
        <w:t>within</w:t>
      </w:r>
      <w:r>
        <w:rPr>
          <w:spacing w:val="-2"/>
        </w:rPr>
        <w:t xml:space="preserve"> </w:t>
      </w:r>
      <w:r>
        <w:t>Activ8</w:t>
      </w:r>
      <w:r>
        <w:rPr>
          <w:spacing w:val="-4"/>
        </w:rPr>
        <w:t xml:space="preserve"> </w:t>
      </w:r>
      <w:r>
        <w:t>Mind</w:t>
      </w:r>
      <w:r>
        <w:rPr>
          <w:spacing w:val="-1"/>
        </w:rPr>
        <w:t xml:space="preserve"> </w:t>
      </w:r>
      <w:r>
        <w:t>will</w:t>
      </w:r>
      <w:r>
        <w:rPr>
          <w:spacing w:val="-1"/>
        </w:rPr>
        <w:t xml:space="preserve"> </w:t>
      </w:r>
      <w:r>
        <w:t>commit an</w:t>
      </w:r>
      <w:r>
        <w:rPr>
          <w:spacing w:val="-2"/>
        </w:rPr>
        <w:t xml:space="preserve"> </w:t>
      </w:r>
      <w:r>
        <w:t>offence if</w:t>
      </w:r>
      <w:r>
        <w:rPr>
          <w:spacing w:val="-3"/>
        </w:rPr>
        <w:t xml:space="preserve"> </w:t>
      </w:r>
      <w:r>
        <w:t>they know</w:t>
      </w:r>
      <w:r>
        <w:rPr>
          <w:spacing w:val="-2"/>
        </w:rPr>
        <w:t xml:space="preserve"> </w:t>
      </w:r>
      <w:r>
        <w:t>of</w:t>
      </w:r>
      <w:r>
        <w:rPr>
          <w:spacing w:val="-3"/>
        </w:rPr>
        <w:t xml:space="preserve"> </w:t>
      </w:r>
      <w:r>
        <w:t>a</w:t>
      </w:r>
      <w:r>
        <w:rPr>
          <w:spacing w:val="-1"/>
        </w:rPr>
        <w:t xml:space="preserve"> </w:t>
      </w:r>
      <w:r>
        <w:t>substantial</w:t>
      </w:r>
      <w:r>
        <w:rPr>
          <w:spacing w:val="-2"/>
        </w:rPr>
        <w:t xml:space="preserve"> </w:t>
      </w:r>
      <w:r>
        <w:t>risk</w:t>
      </w:r>
      <w:r>
        <w:rPr>
          <w:spacing w:val="-2"/>
        </w:rPr>
        <w:t xml:space="preserve"> </w:t>
      </w:r>
      <w:r>
        <w:t>to a</w:t>
      </w:r>
      <w:r>
        <w:rPr>
          <w:spacing w:val="-3"/>
        </w:rPr>
        <w:t xml:space="preserve"> </w:t>
      </w:r>
      <w:r>
        <w:t xml:space="preserve">child/ </w:t>
      </w:r>
      <w:r>
        <w:lastRenderedPageBreak/>
        <w:t>young person and have the power or responsibility to reduce to remove the risk but negligently fail to do so</w:t>
      </w:r>
    </w:p>
    <w:p w14:paraId="70199567" w14:textId="77777777" w:rsidR="00681F44" w:rsidRDefault="00000000">
      <w:pPr>
        <w:pStyle w:val="BodyText"/>
        <w:spacing w:before="156"/>
        <w:ind w:left="112"/>
      </w:pPr>
      <w:r>
        <w:rPr>
          <w:b/>
          <w:spacing w:val="-2"/>
          <w:u w:val="single"/>
        </w:rPr>
        <w:t>Reportable</w:t>
      </w:r>
      <w:r>
        <w:rPr>
          <w:b/>
          <w:spacing w:val="-10"/>
          <w:u w:val="single"/>
        </w:rPr>
        <w:t xml:space="preserve"> </w:t>
      </w:r>
      <w:r>
        <w:rPr>
          <w:b/>
          <w:spacing w:val="-2"/>
          <w:u w:val="single"/>
        </w:rPr>
        <w:t>conduct</w:t>
      </w:r>
      <w:r>
        <w:rPr>
          <w:spacing w:val="-2"/>
          <w:u w:val="single"/>
        </w:rPr>
        <w:t>;</w:t>
      </w:r>
      <w:r>
        <w:rPr>
          <w:spacing w:val="-6"/>
        </w:rPr>
        <w:t xml:space="preserve"> </w:t>
      </w:r>
      <w:r>
        <w:rPr>
          <w:spacing w:val="-2"/>
        </w:rPr>
        <w:t>the</w:t>
      </w:r>
      <w:r>
        <w:rPr>
          <w:spacing w:val="-5"/>
        </w:rPr>
        <w:t xml:space="preserve"> </w:t>
      </w:r>
      <w:r>
        <w:rPr>
          <w:spacing w:val="-2"/>
        </w:rPr>
        <w:t>head</w:t>
      </w:r>
      <w:r>
        <w:rPr>
          <w:spacing w:val="-5"/>
        </w:rPr>
        <w:t xml:space="preserve"> </w:t>
      </w:r>
      <w:r>
        <w:rPr>
          <w:spacing w:val="-2"/>
        </w:rPr>
        <w:t>of</w:t>
      </w:r>
      <w:r>
        <w:rPr>
          <w:spacing w:val="-5"/>
        </w:rPr>
        <w:t xml:space="preserve"> </w:t>
      </w:r>
      <w:r>
        <w:rPr>
          <w:spacing w:val="-2"/>
        </w:rPr>
        <w:t>Atctiv8</w:t>
      </w:r>
      <w:r>
        <w:rPr>
          <w:spacing w:val="-6"/>
        </w:rPr>
        <w:t xml:space="preserve"> </w:t>
      </w:r>
      <w:r>
        <w:rPr>
          <w:spacing w:val="-2"/>
        </w:rPr>
        <w:t>Mind</w:t>
      </w:r>
      <w:r>
        <w:rPr>
          <w:spacing w:val="-7"/>
        </w:rPr>
        <w:t xml:space="preserve"> </w:t>
      </w:r>
      <w:r>
        <w:rPr>
          <w:spacing w:val="-2"/>
        </w:rPr>
        <w:t>must</w:t>
      </w:r>
      <w:r>
        <w:rPr>
          <w:spacing w:val="-4"/>
        </w:rPr>
        <w:t xml:space="preserve"> </w:t>
      </w:r>
      <w:r>
        <w:rPr>
          <w:spacing w:val="-2"/>
        </w:rPr>
        <w:t>be</w:t>
      </w:r>
      <w:r>
        <w:rPr>
          <w:spacing w:val="-8"/>
        </w:rPr>
        <w:t xml:space="preserve"> </w:t>
      </w:r>
      <w:r>
        <w:rPr>
          <w:spacing w:val="-2"/>
        </w:rPr>
        <w:t>made</w:t>
      </w:r>
      <w:r>
        <w:rPr>
          <w:spacing w:val="-6"/>
        </w:rPr>
        <w:t xml:space="preserve"> </w:t>
      </w:r>
      <w:r>
        <w:rPr>
          <w:spacing w:val="-2"/>
        </w:rPr>
        <w:t>aware</w:t>
      </w:r>
      <w:r>
        <w:rPr>
          <w:spacing w:val="-5"/>
        </w:rPr>
        <w:t xml:space="preserve"> </w:t>
      </w:r>
      <w:r>
        <w:rPr>
          <w:spacing w:val="-2"/>
        </w:rPr>
        <w:t>of</w:t>
      </w:r>
      <w:r>
        <w:rPr>
          <w:spacing w:val="-5"/>
        </w:rPr>
        <w:t xml:space="preserve"> </w:t>
      </w:r>
      <w:r>
        <w:rPr>
          <w:spacing w:val="-2"/>
        </w:rPr>
        <w:t>any</w:t>
      </w:r>
      <w:r>
        <w:rPr>
          <w:spacing w:val="-6"/>
        </w:rPr>
        <w:t xml:space="preserve"> </w:t>
      </w:r>
      <w:r>
        <w:rPr>
          <w:spacing w:val="-2"/>
        </w:rPr>
        <w:t>allegation</w:t>
      </w:r>
      <w:r>
        <w:rPr>
          <w:spacing w:val="-4"/>
        </w:rPr>
        <w:t xml:space="preserve"> </w:t>
      </w:r>
      <w:r>
        <w:rPr>
          <w:spacing w:val="-2"/>
        </w:rPr>
        <w:t>of</w:t>
      </w:r>
      <w:r>
        <w:rPr>
          <w:spacing w:val="-6"/>
        </w:rPr>
        <w:t xml:space="preserve"> </w:t>
      </w:r>
      <w:r>
        <w:rPr>
          <w:spacing w:val="-2"/>
        </w:rPr>
        <w:t>physical</w:t>
      </w:r>
      <w:r>
        <w:rPr>
          <w:spacing w:val="-6"/>
        </w:rPr>
        <w:t xml:space="preserve"> </w:t>
      </w:r>
      <w:r>
        <w:rPr>
          <w:spacing w:val="-2"/>
        </w:rPr>
        <w:t>and</w:t>
      </w:r>
      <w:r>
        <w:rPr>
          <w:spacing w:val="-6"/>
        </w:rPr>
        <w:t xml:space="preserve"> </w:t>
      </w:r>
      <w:r>
        <w:rPr>
          <w:spacing w:val="-2"/>
        </w:rPr>
        <w:t>sexual</w:t>
      </w:r>
      <w:r>
        <w:rPr>
          <w:spacing w:val="-4"/>
        </w:rPr>
        <w:t xml:space="preserve"> </w:t>
      </w:r>
      <w:r>
        <w:rPr>
          <w:spacing w:val="-2"/>
        </w:rPr>
        <w:t>abuse</w:t>
      </w:r>
    </w:p>
    <w:p w14:paraId="20858562" w14:textId="10ED4ED6" w:rsidR="00681F44" w:rsidRDefault="00000000">
      <w:pPr>
        <w:pStyle w:val="BodyText"/>
        <w:spacing w:before="20" w:line="259" w:lineRule="auto"/>
        <w:ind w:left="112" w:right="114"/>
        <w:jc w:val="both"/>
      </w:pPr>
      <w:r>
        <w:t xml:space="preserve">, sexual misconduct, significant emotional or psychological harm or significant neglect by an employee, contractor or volunteer towards a child or young </w:t>
      </w:r>
      <w:r>
        <w:t>person</w:t>
      </w:r>
      <w:r w:rsidR="007D37E8">
        <w:t xml:space="preserve"> following a report having already been made to authorities as per below</w:t>
      </w:r>
      <w:r>
        <w:t>.</w:t>
      </w:r>
    </w:p>
    <w:p w14:paraId="3D5AC8E8" w14:textId="77777777" w:rsidR="00681F44" w:rsidRDefault="00681F44">
      <w:pPr>
        <w:spacing w:line="259" w:lineRule="auto"/>
        <w:jc w:val="both"/>
        <w:sectPr w:rsidR="00681F44">
          <w:pgSz w:w="11910" w:h="16840"/>
          <w:pgMar w:top="1480" w:right="1020" w:bottom="920" w:left="1020" w:header="708" w:footer="730" w:gutter="0"/>
          <w:cols w:space="720"/>
        </w:sectPr>
      </w:pPr>
    </w:p>
    <w:p w14:paraId="5EDA50FC" w14:textId="7AF631C5" w:rsidR="00681F44" w:rsidRDefault="00000000">
      <w:pPr>
        <w:pStyle w:val="BodyText"/>
        <w:spacing w:before="47" w:line="259" w:lineRule="auto"/>
        <w:ind w:left="112" w:right="109"/>
        <w:jc w:val="both"/>
      </w:pPr>
      <w:r>
        <w:rPr>
          <w:b/>
          <w:u w:val="single"/>
        </w:rPr>
        <w:lastRenderedPageBreak/>
        <w:t xml:space="preserve">Duty of care: </w:t>
      </w:r>
      <w:r>
        <w:rPr>
          <w:b/>
          <w:spacing w:val="-2"/>
        </w:rPr>
        <w:t xml:space="preserve"> </w:t>
      </w:r>
      <w:r>
        <w:t>If a</w:t>
      </w:r>
      <w:r>
        <w:rPr>
          <w:spacing w:val="-1"/>
        </w:rPr>
        <w:t xml:space="preserve"> </w:t>
      </w:r>
      <w:r>
        <w:t>child / young person is harmed by an individual associated with Acvti8 Mind we are presumed to have bre</w:t>
      </w:r>
      <w:r w:rsidR="007D37E8">
        <w:t>a</w:t>
      </w:r>
      <w:r>
        <w:t>ched duty of care unless</w:t>
      </w:r>
      <w:r>
        <w:rPr>
          <w:spacing w:val="40"/>
        </w:rPr>
        <w:t xml:space="preserve"> </w:t>
      </w:r>
      <w:r>
        <w:t>it can be</w:t>
      </w:r>
      <w:r>
        <w:t xml:space="preserve"> proven that reasonable precautions were taken .</w:t>
      </w:r>
    </w:p>
    <w:p w14:paraId="7861B22E" w14:textId="77777777" w:rsidR="00681F44" w:rsidRDefault="00000000">
      <w:pPr>
        <w:spacing w:before="159"/>
        <w:ind w:left="112"/>
        <w:jc w:val="both"/>
        <w:rPr>
          <w:i/>
          <w:sz w:val="21"/>
        </w:rPr>
      </w:pPr>
      <w:r>
        <w:rPr>
          <w:i/>
          <w:sz w:val="21"/>
        </w:rPr>
        <w:t>Reporting</w:t>
      </w:r>
      <w:r>
        <w:rPr>
          <w:i/>
          <w:spacing w:val="-9"/>
          <w:sz w:val="21"/>
        </w:rPr>
        <w:t xml:space="preserve"> </w:t>
      </w:r>
      <w:r>
        <w:rPr>
          <w:i/>
          <w:spacing w:val="-2"/>
          <w:sz w:val="21"/>
        </w:rPr>
        <w:t>requirements</w:t>
      </w:r>
    </w:p>
    <w:p w14:paraId="08A4B4C5" w14:textId="3DA28277" w:rsidR="007D37E8" w:rsidRDefault="004C0D33">
      <w:pPr>
        <w:pStyle w:val="BodyText"/>
        <w:spacing w:before="1"/>
        <w:ind w:left="112" w:right="109"/>
        <w:jc w:val="both"/>
      </w:pPr>
      <w:r>
        <w:t>As per the Child and Young Person (Safety) Act 2017 , m</w:t>
      </w:r>
      <w:r w:rsidR="007D37E8">
        <w:t xml:space="preserve">andated notifiers in our organisation are </w:t>
      </w:r>
      <w:r>
        <w:t xml:space="preserve">the following </w:t>
      </w:r>
      <w:r w:rsidR="007D37E8">
        <w:t>:</w:t>
      </w:r>
    </w:p>
    <w:p w14:paraId="52C340EC" w14:textId="685CF85F" w:rsidR="004C0D33" w:rsidRDefault="004C0D33" w:rsidP="004C1EF4">
      <w:pPr>
        <w:pStyle w:val="BodyText"/>
        <w:numPr>
          <w:ilvl w:val="0"/>
          <w:numId w:val="12"/>
        </w:numPr>
        <w:spacing w:before="1"/>
        <w:ind w:right="109"/>
        <w:jc w:val="both"/>
      </w:pPr>
      <w:r>
        <w:t>Psychologists</w:t>
      </w:r>
    </w:p>
    <w:p w14:paraId="51B13F95" w14:textId="62DF3CE4" w:rsidR="004C0D33" w:rsidRDefault="004C0D33" w:rsidP="004C1EF4">
      <w:pPr>
        <w:pStyle w:val="BodyText"/>
        <w:numPr>
          <w:ilvl w:val="0"/>
          <w:numId w:val="12"/>
        </w:numPr>
        <w:spacing w:before="1"/>
        <w:ind w:right="109"/>
        <w:jc w:val="both"/>
      </w:pPr>
      <w:r>
        <w:t>Social Workers</w:t>
      </w:r>
    </w:p>
    <w:p w14:paraId="0CB1602A" w14:textId="77777777" w:rsidR="004C0D33" w:rsidRDefault="004C0D33" w:rsidP="004C0D33">
      <w:pPr>
        <w:pStyle w:val="BodyText"/>
        <w:numPr>
          <w:ilvl w:val="0"/>
          <w:numId w:val="12"/>
        </w:numPr>
        <w:spacing w:before="1"/>
        <w:ind w:right="109"/>
        <w:jc w:val="both"/>
      </w:pPr>
      <w:r>
        <w:t xml:space="preserve">All </w:t>
      </w:r>
      <w:proofErr w:type="gramStart"/>
      <w:r>
        <w:t>employees  or</w:t>
      </w:r>
      <w:proofErr w:type="gramEnd"/>
      <w:r>
        <w:t xml:space="preserve"> volunteers in an organization that provides health, welfare services and who provides services directly to children or young people </w:t>
      </w:r>
    </w:p>
    <w:p w14:paraId="37CA74E4" w14:textId="752AF978" w:rsidR="007D37E8" w:rsidRDefault="007D37E8" w:rsidP="004C0D33">
      <w:pPr>
        <w:pStyle w:val="BodyText"/>
        <w:numPr>
          <w:ilvl w:val="0"/>
          <w:numId w:val="12"/>
        </w:numPr>
        <w:spacing w:before="1"/>
        <w:ind w:right="109"/>
        <w:jc w:val="both"/>
      </w:pPr>
      <w:r>
        <w:t>H</w:t>
      </w:r>
      <w:r w:rsidRPr="007D37E8">
        <w:t>old a management position in the organisation the duties of which include direct responsibility for, or direct supervision of, the provision of those services to children and young people</w:t>
      </w:r>
    </w:p>
    <w:p w14:paraId="7A63F73C" w14:textId="77777777" w:rsidR="004C0D33" w:rsidRDefault="004C0D33" w:rsidP="007D37E8">
      <w:pPr>
        <w:pStyle w:val="BodyText"/>
        <w:numPr>
          <w:ilvl w:val="0"/>
          <w:numId w:val="12"/>
        </w:numPr>
        <w:spacing w:before="1"/>
        <w:ind w:right="109"/>
        <w:jc w:val="both"/>
      </w:pPr>
    </w:p>
    <w:p w14:paraId="56FD785C" w14:textId="032415A2" w:rsidR="00681F44" w:rsidRDefault="00000000">
      <w:pPr>
        <w:pStyle w:val="BodyText"/>
        <w:spacing w:before="1"/>
        <w:ind w:left="112" w:right="109"/>
        <w:jc w:val="both"/>
      </w:pPr>
      <w:r>
        <w:t>Mandated notifiers, including health care and mental health professionals, have a legal obligation under</w:t>
      </w:r>
      <w:r>
        <w:rPr>
          <w:spacing w:val="40"/>
        </w:rPr>
        <w:t xml:space="preserve"> </w:t>
      </w:r>
      <w:r>
        <w:t>the Children</w:t>
      </w:r>
      <w:r>
        <w:rPr>
          <w:spacing w:val="-8"/>
        </w:rPr>
        <w:t xml:space="preserve"> </w:t>
      </w:r>
      <w:r>
        <w:t>and</w:t>
      </w:r>
      <w:r>
        <w:rPr>
          <w:spacing w:val="-8"/>
        </w:rPr>
        <w:t xml:space="preserve"> </w:t>
      </w:r>
      <w:r>
        <w:t>Young</w:t>
      </w:r>
      <w:r>
        <w:rPr>
          <w:spacing w:val="-7"/>
        </w:rPr>
        <w:t xml:space="preserve"> </w:t>
      </w:r>
      <w:r>
        <w:t>Persons</w:t>
      </w:r>
      <w:r>
        <w:rPr>
          <w:spacing w:val="-9"/>
        </w:rPr>
        <w:t xml:space="preserve"> </w:t>
      </w:r>
      <w:r>
        <w:t>(Safety)</w:t>
      </w:r>
      <w:r>
        <w:rPr>
          <w:spacing w:val="-9"/>
        </w:rPr>
        <w:t xml:space="preserve"> </w:t>
      </w:r>
      <w:r>
        <w:t>Act</w:t>
      </w:r>
      <w:r>
        <w:rPr>
          <w:spacing w:val="-9"/>
        </w:rPr>
        <w:t xml:space="preserve"> </w:t>
      </w:r>
      <w:r>
        <w:t>2017</w:t>
      </w:r>
      <w:r>
        <w:rPr>
          <w:spacing w:val="-7"/>
        </w:rPr>
        <w:t xml:space="preserve"> </w:t>
      </w:r>
      <w:r>
        <w:t>-</w:t>
      </w:r>
      <w:r>
        <w:rPr>
          <w:spacing w:val="-11"/>
        </w:rPr>
        <w:t xml:space="preserve"> </w:t>
      </w:r>
      <w:r>
        <w:t>Chapter</w:t>
      </w:r>
      <w:r>
        <w:rPr>
          <w:spacing w:val="-6"/>
        </w:rPr>
        <w:t xml:space="preserve"> </w:t>
      </w:r>
      <w:r>
        <w:t>5</w:t>
      </w:r>
      <w:r>
        <w:rPr>
          <w:spacing w:val="-11"/>
        </w:rPr>
        <w:t xml:space="preserve"> </w:t>
      </w:r>
      <w:r>
        <w:t>,</w:t>
      </w:r>
      <w:r>
        <w:rPr>
          <w:spacing w:val="-6"/>
        </w:rPr>
        <w:t xml:space="preserve"> </w:t>
      </w:r>
      <w:r>
        <w:t>to</w:t>
      </w:r>
      <w:r>
        <w:rPr>
          <w:spacing w:val="-7"/>
        </w:rPr>
        <w:t xml:space="preserve"> </w:t>
      </w:r>
      <w:r>
        <w:t>notify</w:t>
      </w:r>
      <w:r>
        <w:rPr>
          <w:spacing w:val="-10"/>
        </w:rPr>
        <w:t xml:space="preserve"> </w:t>
      </w:r>
      <w:r>
        <w:t>the</w:t>
      </w:r>
      <w:r>
        <w:rPr>
          <w:spacing w:val="-7"/>
        </w:rPr>
        <w:t xml:space="preserve"> </w:t>
      </w:r>
      <w:r>
        <w:t>Child</w:t>
      </w:r>
      <w:r>
        <w:rPr>
          <w:spacing w:val="-8"/>
        </w:rPr>
        <w:t xml:space="preserve"> </w:t>
      </w:r>
      <w:r>
        <w:t>Abuse</w:t>
      </w:r>
      <w:r>
        <w:rPr>
          <w:spacing w:val="-7"/>
        </w:rPr>
        <w:t xml:space="preserve"> </w:t>
      </w:r>
      <w:r>
        <w:t>Report</w:t>
      </w:r>
      <w:r>
        <w:rPr>
          <w:spacing w:val="-7"/>
        </w:rPr>
        <w:t xml:space="preserve"> </w:t>
      </w:r>
      <w:r>
        <w:t>Line</w:t>
      </w:r>
      <w:r>
        <w:rPr>
          <w:spacing w:val="-7"/>
        </w:rPr>
        <w:t xml:space="preserve"> </w:t>
      </w:r>
      <w:r>
        <w:t>(131</w:t>
      </w:r>
      <w:r>
        <w:rPr>
          <w:spacing w:val="-11"/>
        </w:rPr>
        <w:t xml:space="preserve"> </w:t>
      </w:r>
      <w:r>
        <w:t>478)</w:t>
      </w:r>
      <w:r>
        <w:rPr>
          <w:spacing w:val="-8"/>
        </w:rPr>
        <w:t xml:space="preserve"> </w:t>
      </w:r>
      <w:r>
        <w:t>as</w:t>
      </w:r>
      <w:r>
        <w:rPr>
          <w:spacing w:val="-9"/>
        </w:rPr>
        <w:t xml:space="preserve"> </w:t>
      </w:r>
      <w:r>
        <w:t>soon as practicable if they suspect on reasonable grounds that a child is or may be at risk of harm, if a child or young person is suspected</w:t>
      </w:r>
      <w:r>
        <w:rPr>
          <w:spacing w:val="-2"/>
        </w:rPr>
        <w:t xml:space="preserve"> </w:t>
      </w:r>
      <w:r>
        <w:t>to be at</w:t>
      </w:r>
      <w:r>
        <w:rPr>
          <w:spacing w:val="-1"/>
        </w:rPr>
        <w:t xml:space="preserve"> </w:t>
      </w:r>
      <w:r>
        <w:t>risk</w:t>
      </w:r>
      <w:r>
        <w:rPr>
          <w:spacing w:val="-2"/>
        </w:rPr>
        <w:t xml:space="preserve"> </w:t>
      </w:r>
      <w:r>
        <w:t>of immediate harm</w:t>
      </w:r>
      <w:r>
        <w:rPr>
          <w:spacing w:val="-2"/>
        </w:rPr>
        <w:t xml:space="preserve"> </w:t>
      </w:r>
      <w:r>
        <w:t>the police</w:t>
      </w:r>
      <w:r>
        <w:rPr>
          <w:spacing w:val="-1"/>
        </w:rPr>
        <w:t xml:space="preserve"> </w:t>
      </w:r>
      <w:r>
        <w:t>should be contacted</w:t>
      </w:r>
      <w:r>
        <w:rPr>
          <w:spacing w:val="-2"/>
        </w:rPr>
        <w:t xml:space="preserve"> </w:t>
      </w:r>
      <w:r>
        <w:t>on 000.</w:t>
      </w:r>
      <w:r>
        <w:rPr>
          <w:spacing w:val="-1"/>
        </w:rPr>
        <w:t xml:space="preserve"> </w:t>
      </w:r>
      <w:r>
        <w:t>All Act</w:t>
      </w:r>
      <w:r>
        <w:t>iv8 Mind staff are encouraged to report, even if they are not a mandated notifier, if they are concerned about the safety and wellbeing of a child or young person.</w:t>
      </w:r>
      <w:r w:rsidR="007D37E8">
        <w:t xml:space="preserve"> </w:t>
      </w:r>
    </w:p>
    <w:p w14:paraId="1A5E8E38" w14:textId="76553C8C" w:rsidR="007C7983" w:rsidRDefault="007C7983">
      <w:pPr>
        <w:pStyle w:val="BodyText"/>
        <w:spacing w:before="1"/>
        <w:ind w:left="112" w:right="109"/>
        <w:jc w:val="both"/>
      </w:pPr>
    </w:p>
    <w:p w14:paraId="3F00CCAF" w14:textId="036E5AC1" w:rsidR="007C7983" w:rsidRDefault="007C7983">
      <w:pPr>
        <w:pStyle w:val="BodyText"/>
        <w:spacing w:before="1"/>
        <w:ind w:left="112" w:right="109"/>
        <w:jc w:val="both"/>
      </w:pPr>
      <w:r>
        <w:t>The person who identifies the harm is the person to make the report to CARL</w:t>
      </w:r>
      <w:r w:rsidR="00BE3F98">
        <w:t xml:space="preserve"> by phoning 13 14 78 </w:t>
      </w:r>
      <w:r>
        <w:t>/ SA Police</w:t>
      </w:r>
    </w:p>
    <w:p w14:paraId="293507D2" w14:textId="6B051B0D" w:rsidR="007C7983" w:rsidRDefault="007C7983">
      <w:pPr>
        <w:pStyle w:val="BodyText"/>
        <w:spacing w:before="1"/>
        <w:ind w:left="112" w:right="109"/>
        <w:jc w:val="both"/>
      </w:pPr>
      <w:r>
        <w:t xml:space="preserve">Following a report to CARL/ SAPOL, an internal report is also required </w:t>
      </w:r>
    </w:p>
    <w:p w14:paraId="3DEBC23A" w14:textId="1643CBEB" w:rsidR="00BE3F98" w:rsidRDefault="00BE3F98">
      <w:pPr>
        <w:pStyle w:val="BodyText"/>
        <w:spacing w:before="1"/>
        <w:ind w:left="112" w:right="109"/>
        <w:jc w:val="both"/>
      </w:pPr>
    </w:p>
    <w:p w14:paraId="41F2ACD8" w14:textId="549F870D" w:rsidR="00BE3F98" w:rsidRDefault="00BE3F98">
      <w:pPr>
        <w:pStyle w:val="BodyText"/>
        <w:spacing w:before="1"/>
        <w:ind w:left="112" w:right="109"/>
        <w:jc w:val="both"/>
      </w:pPr>
      <w:r>
        <w:t>When reporting to CARL, the following information will be requested</w:t>
      </w:r>
    </w:p>
    <w:p w14:paraId="070CEB1F" w14:textId="12401C37" w:rsidR="00BE3F98" w:rsidRDefault="00BE3F98" w:rsidP="00BE3F98">
      <w:pPr>
        <w:pStyle w:val="BodyText"/>
        <w:numPr>
          <w:ilvl w:val="0"/>
          <w:numId w:val="18"/>
        </w:numPr>
        <w:spacing w:before="1"/>
        <w:ind w:right="109"/>
        <w:jc w:val="both"/>
      </w:pPr>
      <w:r>
        <w:t>Full name of child</w:t>
      </w:r>
    </w:p>
    <w:p w14:paraId="7B17A97A" w14:textId="2933131F" w:rsidR="00BE3F98" w:rsidRDefault="00BE3F98" w:rsidP="00BE3F98">
      <w:pPr>
        <w:pStyle w:val="BodyText"/>
        <w:numPr>
          <w:ilvl w:val="0"/>
          <w:numId w:val="18"/>
        </w:numPr>
        <w:spacing w:before="1"/>
        <w:ind w:right="109"/>
        <w:jc w:val="both"/>
      </w:pPr>
      <w:r>
        <w:t>Details of siblings and parents</w:t>
      </w:r>
    </w:p>
    <w:p w14:paraId="27715432" w14:textId="3C8CE2ED" w:rsidR="00BE3F98" w:rsidRDefault="00BE3F98" w:rsidP="00BE3F98">
      <w:pPr>
        <w:pStyle w:val="BodyText"/>
        <w:numPr>
          <w:ilvl w:val="0"/>
          <w:numId w:val="18"/>
        </w:numPr>
        <w:spacing w:before="1"/>
        <w:ind w:right="109"/>
        <w:jc w:val="both"/>
      </w:pPr>
      <w:r>
        <w:t>Date or birth or Age</w:t>
      </w:r>
    </w:p>
    <w:p w14:paraId="03EA6728" w14:textId="4DE59BC6" w:rsidR="00BE3F98" w:rsidRDefault="00BE3F98" w:rsidP="00BE3F98">
      <w:pPr>
        <w:pStyle w:val="BodyText"/>
        <w:numPr>
          <w:ilvl w:val="0"/>
          <w:numId w:val="18"/>
        </w:numPr>
        <w:spacing w:before="1"/>
        <w:ind w:right="109"/>
        <w:jc w:val="both"/>
      </w:pPr>
      <w:r>
        <w:t>Current address and contact details</w:t>
      </w:r>
    </w:p>
    <w:p w14:paraId="7C95E374" w14:textId="0D032043" w:rsidR="00BE3F98" w:rsidRDefault="00BE3F98" w:rsidP="00BE3F98">
      <w:pPr>
        <w:pStyle w:val="BodyText"/>
        <w:numPr>
          <w:ilvl w:val="0"/>
          <w:numId w:val="18"/>
        </w:numPr>
        <w:spacing w:before="1"/>
        <w:ind w:right="109"/>
        <w:jc w:val="both"/>
      </w:pPr>
      <w:r>
        <w:t>School</w:t>
      </w:r>
    </w:p>
    <w:p w14:paraId="4BF95DBE" w14:textId="16D0A393" w:rsidR="00BE3F98" w:rsidRDefault="00BE3F98" w:rsidP="00BE3F98">
      <w:pPr>
        <w:pStyle w:val="BodyText"/>
        <w:numPr>
          <w:ilvl w:val="0"/>
          <w:numId w:val="18"/>
        </w:numPr>
        <w:spacing w:before="1"/>
        <w:ind w:right="109"/>
        <w:jc w:val="both"/>
      </w:pPr>
      <w:r>
        <w:t>Ethnicity</w:t>
      </w:r>
    </w:p>
    <w:p w14:paraId="5D200EA6" w14:textId="5B878B54" w:rsidR="00BE3F98" w:rsidRDefault="00BE3F98" w:rsidP="00BE3F98">
      <w:pPr>
        <w:pStyle w:val="BodyText"/>
        <w:numPr>
          <w:ilvl w:val="0"/>
          <w:numId w:val="18"/>
        </w:numPr>
        <w:spacing w:before="1"/>
        <w:ind w:right="109"/>
        <w:jc w:val="both"/>
      </w:pPr>
      <w:r>
        <w:t>Alleged perpetrators  name , age , address, relationship to the child/ young person</w:t>
      </w:r>
    </w:p>
    <w:p w14:paraId="79F9065B" w14:textId="64A8D90D" w:rsidR="00BE3F98" w:rsidRDefault="00BE3F98" w:rsidP="00BE3F98">
      <w:pPr>
        <w:pStyle w:val="BodyText"/>
        <w:numPr>
          <w:ilvl w:val="0"/>
          <w:numId w:val="18"/>
        </w:numPr>
        <w:spacing w:before="1"/>
        <w:ind w:right="109"/>
        <w:jc w:val="both"/>
      </w:pPr>
      <w:r>
        <w:t>Details of when next expected contact will be</w:t>
      </w:r>
    </w:p>
    <w:p w14:paraId="3C9BB6D8" w14:textId="0B1CE313" w:rsidR="00BE3F98" w:rsidRDefault="00BE3F98" w:rsidP="00BE3F98">
      <w:pPr>
        <w:pStyle w:val="BodyText"/>
        <w:numPr>
          <w:ilvl w:val="0"/>
          <w:numId w:val="18"/>
        </w:numPr>
        <w:spacing w:before="1"/>
        <w:ind w:right="109"/>
        <w:jc w:val="both"/>
      </w:pPr>
      <w:r>
        <w:t>Notifiers contact details, relationship with the child/ young person and frequency of contact</w:t>
      </w:r>
    </w:p>
    <w:p w14:paraId="48EE75AE" w14:textId="77777777" w:rsidR="00BE3F98" w:rsidRDefault="00BE3F98">
      <w:pPr>
        <w:pStyle w:val="BodyText"/>
        <w:spacing w:before="1"/>
        <w:ind w:left="112" w:right="109"/>
        <w:jc w:val="both"/>
      </w:pPr>
    </w:p>
    <w:p w14:paraId="54FF3FC1" w14:textId="77777777" w:rsidR="00681F44" w:rsidRDefault="00681F44">
      <w:pPr>
        <w:pStyle w:val="BodyText"/>
        <w:spacing w:before="10"/>
        <w:rPr>
          <w:sz w:val="20"/>
        </w:rPr>
      </w:pPr>
    </w:p>
    <w:p w14:paraId="5F3DC340" w14:textId="77777777" w:rsidR="00681F44" w:rsidRDefault="00000000">
      <w:pPr>
        <w:pStyle w:val="BodyText"/>
        <w:ind w:left="112"/>
      </w:pPr>
      <w:r>
        <w:t>Notifications</w:t>
      </w:r>
      <w:r>
        <w:rPr>
          <w:spacing w:val="23"/>
        </w:rPr>
        <w:t xml:space="preserve"> </w:t>
      </w:r>
      <w:r>
        <w:t>should</w:t>
      </w:r>
      <w:r>
        <w:rPr>
          <w:spacing w:val="24"/>
        </w:rPr>
        <w:t xml:space="preserve"> </w:t>
      </w:r>
      <w:r>
        <w:t>be</w:t>
      </w:r>
      <w:r>
        <w:rPr>
          <w:spacing w:val="22"/>
        </w:rPr>
        <w:t xml:space="preserve"> </w:t>
      </w:r>
      <w:r>
        <w:t>made</w:t>
      </w:r>
      <w:r>
        <w:rPr>
          <w:spacing w:val="27"/>
        </w:rPr>
        <w:t xml:space="preserve"> </w:t>
      </w:r>
      <w:r>
        <w:t>if</w:t>
      </w:r>
      <w:r>
        <w:rPr>
          <w:spacing w:val="25"/>
        </w:rPr>
        <w:t xml:space="preserve"> </w:t>
      </w:r>
      <w:r>
        <w:t>the</w:t>
      </w:r>
      <w:r>
        <w:rPr>
          <w:spacing w:val="25"/>
        </w:rPr>
        <w:t xml:space="preserve"> </w:t>
      </w:r>
      <w:r>
        <w:t>notifier</w:t>
      </w:r>
      <w:r>
        <w:rPr>
          <w:spacing w:val="25"/>
        </w:rPr>
        <w:t xml:space="preserve"> </w:t>
      </w:r>
      <w:r>
        <w:t>has</w:t>
      </w:r>
      <w:r>
        <w:rPr>
          <w:spacing w:val="23"/>
        </w:rPr>
        <w:t xml:space="preserve"> </w:t>
      </w:r>
      <w:r>
        <w:t>reasonable</w:t>
      </w:r>
      <w:r>
        <w:rPr>
          <w:spacing w:val="27"/>
        </w:rPr>
        <w:t xml:space="preserve"> </w:t>
      </w:r>
      <w:r>
        <w:t>grounds</w:t>
      </w:r>
      <w:r>
        <w:rPr>
          <w:spacing w:val="25"/>
        </w:rPr>
        <w:t xml:space="preserve"> </w:t>
      </w:r>
      <w:r>
        <w:t>to</w:t>
      </w:r>
      <w:r>
        <w:rPr>
          <w:spacing w:val="25"/>
        </w:rPr>
        <w:t xml:space="preserve"> </w:t>
      </w:r>
      <w:r>
        <w:t>be</w:t>
      </w:r>
      <w:r>
        <w:rPr>
          <w:spacing w:val="25"/>
        </w:rPr>
        <w:t xml:space="preserve"> </w:t>
      </w:r>
      <w:r>
        <w:t>concerned</w:t>
      </w:r>
      <w:r>
        <w:rPr>
          <w:spacing w:val="24"/>
        </w:rPr>
        <w:t xml:space="preserve"> </w:t>
      </w:r>
      <w:r>
        <w:t>for</w:t>
      </w:r>
      <w:r>
        <w:rPr>
          <w:spacing w:val="26"/>
        </w:rPr>
        <w:t xml:space="preserve"> </w:t>
      </w:r>
      <w:r>
        <w:t>the</w:t>
      </w:r>
      <w:r>
        <w:rPr>
          <w:spacing w:val="25"/>
        </w:rPr>
        <w:t xml:space="preserve"> </w:t>
      </w:r>
      <w:r>
        <w:t>child</w:t>
      </w:r>
      <w:r>
        <w:rPr>
          <w:spacing w:val="26"/>
        </w:rPr>
        <w:t xml:space="preserve"> </w:t>
      </w:r>
      <w:r>
        <w:t>or</w:t>
      </w:r>
      <w:r>
        <w:rPr>
          <w:spacing w:val="27"/>
        </w:rPr>
        <w:t xml:space="preserve"> </w:t>
      </w:r>
      <w:r>
        <w:rPr>
          <w:spacing w:val="-2"/>
        </w:rPr>
        <w:t>young</w:t>
      </w:r>
    </w:p>
    <w:p w14:paraId="5F785CEB" w14:textId="77777777" w:rsidR="00681F44" w:rsidRDefault="00000000">
      <w:pPr>
        <w:pStyle w:val="BodyText"/>
        <w:spacing w:before="1" w:line="256" w:lineRule="exact"/>
        <w:ind w:left="112"/>
      </w:pPr>
      <w:r>
        <w:t>person’s</w:t>
      </w:r>
      <w:r>
        <w:rPr>
          <w:spacing w:val="-6"/>
        </w:rPr>
        <w:t xml:space="preserve"> </w:t>
      </w:r>
      <w:r>
        <w:t>safety</w:t>
      </w:r>
      <w:r>
        <w:rPr>
          <w:spacing w:val="-5"/>
        </w:rPr>
        <w:t xml:space="preserve"> </w:t>
      </w:r>
      <w:r>
        <w:rPr>
          <w:spacing w:val="-2"/>
        </w:rPr>
        <w:t>including:</w:t>
      </w:r>
    </w:p>
    <w:p w14:paraId="2536FAB9" w14:textId="453CBB45" w:rsidR="007C7983" w:rsidRPr="004C0D33" w:rsidRDefault="00000000" w:rsidP="007C7983">
      <w:pPr>
        <w:pStyle w:val="ListParagraph"/>
        <w:numPr>
          <w:ilvl w:val="0"/>
          <w:numId w:val="6"/>
        </w:numPr>
        <w:tabs>
          <w:tab w:val="left" w:pos="883"/>
          <w:tab w:val="left" w:pos="884"/>
        </w:tabs>
        <w:ind w:left="883" w:right="114"/>
        <w:rPr>
          <w:sz w:val="21"/>
        </w:rPr>
      </w:pPr>
      <w:r>
        <w:rPr>
          <w:sz w:val="21"/>
        </w:rPr>
        <w:t xml:space="preserve">Observations of the child/ young </w:t>
      </w:r>
      <w:proofErr w:type="spellStart"/>
      <w:r>
        <w:rPr>
          <w:sz w:val="21"/>
        </w:rPr>
        <w:t>persons</w:t>
      </w:r>
      <w:proofErr w:type="spellEnd"/>
      <w:r>
        <w:rPr>
          <w:spacing w:val="40"/>
          <w:sz w:val="21"/>
        </w:rPr>
        <w:t xml:space="preserve"> </w:t>
      </w:r>
      <w:proofErr w:type="spellStart"/>
      <w:r>
        <w:rPr>
          <w:sz w:val="21"/>
        </w:rPr>
        <w:t>behaviour</w:t>
      </w:r>
      <w:proofErr w:type="spellEnd"/>
      <w:r>
        <w:rPr>
          <w:sz w:val="21"/>
        </w:rPr>
        <w:t xml:space="preserve"> and/or injuries causes you to</w:t>
      </w:r>
      <w:r>
        <w:rPr>
          <w:spacing w:val="-1"/>
          <w:sz w:val="21"/>
        </w:rPr>
        <w:t xml:space="preserve"> </w:t>
      </w:r>
      <w:r>
        <w:rPr>
          <w:sz w:val="21"/>
        </w:rPr>
        <w:t xml:space="preserve">suspect the child has </w:t>
      </w:r>
      <w:r>
        <w:rPr>
          <w:sz w:val="21"/>
        </w:rPr>
        <w:t>been, or is at risk of, harm</w:t>
      </w:r>
    </w:p>
    <w:p w14:paraId="151E1F8A" w14:textId="77777777" w:rsidR="00681F44" w:rsidRDefault="00000000">
      <w:pPr>
        <w:pStyle w:val="ListParagraph"/>
        <w:numPr>
          <w:ilvl w:val="0"/>
          <w:numId w:val="6"/>
        </w:numPr>
        <w:tabs>
          <w:tab w:val="left" w:pos="883"/>
          <w:tab w:val="left" w:pos="884"/>
        </w:tabs>
        <w:ind w:left="883" w:hanging="361"/>
        <w:rPr>
          <w:sz w:val="21"/>
        </w:rPr>
      </w:pPr>
      <w:r>
        <w:rPr>
          <w:sz w:val="21"/>
        </w:rPr>
        <w:t>When</w:t>
      </w:r>
      <w:r>
        <w:rPr>
          <w:spacing w:val="-4"/>
          <w:sz w:val="21"/>
        </w:rPr>
        <w:t xml:space="preserve"> </w:t>
      </w:r>
      <w:r>
        <w:rPr>
          <w:sz w:val="21"/>
        </w:rPr>
        <w:t>a</w:t>
      </w:r>
      <w:r>
        <w:rPr>
          <w:spacing w:val="-5"/>
          <w:sz w:val="21"/>
        </w:rPr>
        <w:t xml:space="preserve"> </w:t>
      </w:r>
      <w:r>
        <w:rPr>
          <w:sz w:val="21"/>
        </w:rPr>
        <w:t>child/</w:t>
      </w:r>
      <w:r>
        <w:rPr>
          <w:spacing w:val="-4"/>
          <w:sz w:val="21"/>
        </w:rPr>
        <w:t xml:space="preserve"> </w:t>
      </w:r>
      <w:r>
        <w:rPr>
          <w:sz w:val="21"/>
        </w:rPr>
        <w:t>young</w:t>
      </w:r>
      <w:r>
        <w:rPr>
          <w:spacing w:val="-5"/>
          <w:sz w:val="21"/>
        </w:rPr>
        <w:t xml:space="preserve"> </w:t>
      </w:r>
      <w:r>
        <w:rPr>
          <w:sz w:val="21"/>
        </w:rPr>
        <w:t>person</w:t>
      </w:r>
      <w:r>
        <w:rPr>
          <w:spacing w:val="-7"/>
          <w:sz w:val="21"/>
        </w:rPr>
        <w:t xml:space="preserve"> </w:t>
      </w:r>
      <w:r>
        <w:rPr>
          <w:sz w:val="21"/>
        </w:rPr>
        <w:t>states</w:t>
      </w:r>
      <w:r>
        <w:rPr>
          <w:spacing w:val="-4"/>
          <w:sz w:val="21"/>
        </w:rPr>
        <w:t xml:space="preserve"> </w:t>
      </w:r>
      <w:r>
        <w:rPr>
          <w:sz w:val="21"/>
        </w:rPr>
        <w:t>they</w:t>
      </w:r>
      <w:r>
        <w:rPr>
          <w:spacing w:val="-6"/>
          <w:sz w:val="21"/>
        </w:rPr>
        <w:t xml:space="preserve"> </w:t>
      </w:r>
      <w:r>
        <w:rPr>
          <w:sz w:val="21"/>
        </w:rPr>
        <w:t>have</w:t>
      </w:r>
      <w:r>
        <w:rPr>
          <w:spacing w:val="-4"/>
          <w:sz w:val="21"/>
        </w:rPr>
        <w:t xml:space="preserve"> </w:t>
      </w:r>
      <w:r>
        <w:rPr>
          <w:sz w:val="21"/>
        </w:rPr>
        <w:t>been</w:t>
      </w:r>
      <w:r>
        <w:rPr>
          <w:spacing w:val="-5"/>
          <w:sz w:val="21"/>
        </w:rPr>
        <w:t xml:space="preserve"> </w:t>
      </w:r>
      <w:r>
        <w:rPr>
          <w:spacing w:val="-2"/>
          <w:sz w:val="21"/>
        </w:rPr>
        <w:t>harmed</w:t>
      </w:r>
    </w:p>
    <w:p w14:paraId="3FACB46B" w14:textId="77777777" w:rsidR="00681F44" w:rsidRDefault="00000000">
      <w:pPr>
        <w:pStyle w:val="ListParagraph"/>
        <w:numPr>
          <w:ilvl w:val="0"/>
          <w:numId w:val="6"/>
        </w:numPr>
        <w:tabs>
          <w:tab w:val="left" w:pos="883"/>
          <w:tab w:val="left" w:pos="884"/>
        </w:tabs>
        <w:ind w:left="883" w:right="111"/>
        <w:rPr>
          <w:sz w:val="21"/>
        </w:rPr>
      </w:pPr>
      <w:r>
        <w:rPr>
          <w:sz w:val="21"/>
        </w:rPr>
        <w:t>When</w:t>
      </w:r>
      <w:r>
        <w:rPr>
          <w:spacing w:val="40"/>
          <w:sz w:val="21"/>
        </w:rPr>
        <w:t xml:space="preserve"> </w:t>
      </w:r>
      <w:r>
        <w:rPr>
          <w:sz w:val="21"/>
        </w:rPr>
        <w:t>a</w:t>
      </w:r>
      <w:r>
        <w:rPr>
          <w:spacing w:val="40"/>
          <w:sz w:val="21"/>
        </w:rPr>
        <w:t xml:space="preserve"> </w:t>
      </w:r>
      <w:r>
        <w:rPr>
          <w:sz w:val="21"/>
        </w:rPr>
        <w:t>child/</w:t>
      </w:r>
      <w:r>
        <w:rPr>
          <w:spacing w:val="40"/>
          <w:sz w:val="21"/>
        </w:rPr>
        <w:t xml:space="preserve"> </w:t>
      </w:r>
      <w:r>
        <w:rPr>
          <w:sz w:val="21"/>
        </w:rPr>
        <w:t>young</w:t>
      </w:r>
      <w:r>
        <w:rPr>
          <w:spacing w:val="40"/>
          <w:sz w:val="21"/>
        </w:rPr>
        <w:t xml:space="preserve"> </w:t>
      </w:r>
      <w:r>
        <w:rPr>
          <w:sz w:val="21"/>
        </w:rPr>
        <w:t>person</w:t>
      </w:r>
      <w:r>
        <w:rPr>
          <w:spacing w:val="80"/>
          <w:w w:val="150"/>
          <w:sz w:val="21"/>
        </w:rPr>
        <w:t xml:space="preserve"> </w:t>
      </w:r>
      <w:r>
        <w:rPr>
          <w:sz w:val="21"/>
        </w:rPr>
        <w:t>states</w:t>
      </w:r>
      <w:r>
        <w:rPr>
          <w:spacing w:val="40"/>
          <w:sz w:val="21"/>
        </w:rPr>
        <w:t xml:space="preserve"> </w:t>
      </w:r>
      <w:r>
        <w:rPr>
          <w:sz w:val="21"/>
        </w:rPr>
        <w:t>someone</w:t>
      </w:r>
      <w:r>
        <w:rPr>
          <w:spacing w:val="40"/>
          <w:sz w:val="21"/>
        </w:rPr>
        <w:t xml:space="preserve"> </w:t>
      </w:r>
      <w:r>
        <w:rPr>
          <w:sz w:val="21"/>
        </w:rPr>
        <w:t>they</w:t>
      </w:r>
      <w:r>
        <w:rPr>
          <w:spacing w:val="40"/>
          <w:sz w:val="21"/>
        </w:rPr>
        <w:t xml:space="preserve"> </w:t>
      </w:r>
      <w:r>
        <w:rPr>
          <w:sz w:val="21"/>
        </w:rPr>
        <w:t>know</w:t>
      </w:r>
      <w:r>
        <w:rPr>
          <w:spacing w:val="40"/>
          <w:sz w:val="21"/>
        </w:rPr>
        <w:t xml:space="preserve"> </w:t>
      </w:r>
      <w:r>
        <w:rPr>
          <w:sz w:val="21"/>
        </w:rPr>
        <w:t>has</w:t>
      </w:r>
      <w:r>
        <w:rPr>
          <w:spacing w:val="40"/>
          <w:sz w:val="21"/>
        </w:rPr>
        <w:t xml:space="preserve"> </w:t>
      </w:r>
      <w:r>
        <w:rPr>
          <w:sz w:val="21"/>
        </w:rPr>
        <w:t>been</w:t>
      </w:r>
      <w:r>
        <w:rPr>
          <w:spacing w:val="40"/>
          <w:sz w:val="21"/>
        </w:rPr>
        <w:t xml:space="preserve"> </w:t>
      </w:r>
      <w:r>
        <w:rPr>
          <w:sz w:val="21"/>
        </w:rPr>
        <w:t>harmed</w:t>
      </w:r>
      <w:r>
        <w:rPr>
          <w:spacing w:val="40"/>
          <w:sz w:val="21"/>
        </w:rPr>
        <w:t xml:space="preserve"> </w:t>
      </w:r>
      <w:r>
        <w:rPr>
          <w:sz w:val="21"/>
        </w:rPr>
        <w:t>(may</w:t>
      </w:r>
      <w:r>
        <w:rPr>
          <w:spacing w:val="40"/>
          <w:sz w:val="21"/>
        </w:rPr>
        <w:t xml:space="preserve"> </w:t>
      </w:r>
      <w:r>
        <w:rPr>
          <w:sz w:val="21"/>
        </w:rPr>
        <w:t>be</w:t>
      </w:r>
      <w:r>
        <w:rPr>
          <w:spacing w:val="40"/>
          <w:sz w:val="21"/>
        </w:rPr>
        <w:t xml:space="preserve"> </w:t>
      </w:r>
      <w:r>
        <w:rPr>
          <w:sz w:val="21"/>
        </w:rPr>
        <w:t>referring</w:t>
      </w:r>
      <w:r>
        <w:rPr>
          <w:spacing w:val="40"/>
          <w:sz w:val="21"/>
        </w:rPr>
        <w:t xml:space="preserve"> </w:t>
      </w:r>
      <w:r>
        <w:rPr>
          <w:sz w:val="21"/>
        </w:rPr>
        <w:t xml:space="preserve">to </w:t>
      </w:r>
      <w:r>
        <w:rPr>
          <w:spacing w:val="-2"/>
          <w:sz w:val="21"/>
        </w:rPr>
        <w:t>themselves)</w:t>
      </w:r>
    </w:p>
    <w:p w14:paraId="5F924B0E" w14:textId="77777777" w:rsidR="00681F44" w:rsidRDefault="00000000">
      <w:pPr>
        <w:pStyle w:val="ListParagraph"/>
        <w:numPr>
          <w:ilvl w:val="0"/>
          <w:numId w:val="6"/>
        </w:numPr>
        <w:tabs>
          <w:tab w:val="left" w:pos="883"/>
          <w:tab w:val="left" w:pos="884"/>
        </w:tabs>
        <w:ind w:left="883" w:right="112"/>
        <w:rPr>
          <w:sz w:val="21"/>
        </w:rPr>
      </w:pPr>
      <w:r>
        <w:rPr>
          <w:sz w:val="21"/>
        </w:rPr>
        <w:t>Observations of the behaviour</w:t>
      </w:r>
      <w:r>
        <w:rPr>
          <w:sz w:val="21"/>
        </w:rPr>
        <w:t xml:space="preserve"> of a child/ young person or their adult caregivers causes you to suspect the child is at risk of being harmed</w:t>
      </w:r>
    </w:p>
    <w:p w14:paraId="0A563E4B" w14:textId="77777777" w:rsidR="00681F44" w:rsidRDefault="00000000">
      <w:pPr>
        <w:pStyle w:val="ListParagraph"/>
        <w:numPr>
          <w:ilvl w:val="0"/>
          <w:numId w:val="6"/>
        </w:numPr>
        <w:tabs>
          <w:tab w:val="left" w:pos="883"/>
          <w:tab w:val="left" w:pos="884"/>
        </w:tabs>
        <w:spacing w:line="242" w:lineRule="auto"/>
        <w:ind w:left="883" w:right="111"/>
        <w:rPr>
          <w:sz w:val="21"/>
        </w:rPr>
      </w:pPr>
      <w:r>
        <w:rPr>
          <w:sz w:val="21"/>
        </w:rPr>
        <w:t>When</w:t>
      </w:r>
      <w:r>
        <w:rPr>
          <w:spacing w:val="-5"/>
          <w:sz w:val="21"/>
        </w:rPr>
        <w:t xml:space="preserve"> </w:t>
      </w:r>
      <w:r>
        <w:rPr>
          <w:sz w:val="21"/>
        </w:rPr>
        <w:t>a</w:t>
      </w:r>
      <w:r>
        <w:rPr>
          <w:spacing w:val="-5"/>
          <w:sz w:val="21"/>
        </w:rPr>
        <w:t xml:space="preserve"> </w:t>
      </w:r>
      <w:r>
        <w:rPr>
          <w:sz w:val="21"/>
        </w:rPr>
        <w:t>person</w:t>
      </w:r>
      <w:r>
        <w:rPr>
          <w:spacing w:val="-6"/>
          <w:sz w:val="21"/>
        </w:rPr>
        <w:t xml:space="preserve"> </w:t>
      </w:r>
      <w:r>
        <w:rPr>
          <w:sz w:val="21"/>
        </w:rPr>
        <w:t>who</w:t>
      </w:r>
      <w:r>
        <w:rPr>
          <w:spacing w:val="-5"/>
          <w:sz w:val="21"/>
        </w:rPr>
        <w:t xml:space="preserve"> </w:t>
      </w:r>
      <w:r>
        <w:rPr>
          <w:sz w:val="21"/>
        </w:rPr>
        <w:t>is</w:t>
      </w:r>
      <w:r>
        <w:rPr>
          <w:spacing w:val="-4"/>
          <w:sz w:val="21"/>
        </w:rPr>
        <w:t xml:space="preserve"> </w:t>
      </w:r>
      <w:r>
        <w:rPr>
          <w:sz w:val="21"/>
        </w:rPr>
        <w:t>a</w:t>
      </w:r>
      <w:r>
        <w:rPr>
          <w:spacing w:val="-8"/>
          <w:sz w:val="21"/>
        </w:rPr>
        <w:t xml:space="preserve"> </w:t>
      </w:r>
      <w:r>
        <w:rPr>
          <w:sz w:val="21"/>
        </w:rPr>
        <w:t>position</w:t>
      </w:r>
      <w:r>
        <w:rPr>
          <w:spacing w:val="-6"/>
          <w:sz w:val="21"/>
        </w:rPr>
        <w:t xml:space="preserve"> </w:t>
      </w:r>
      <w:r>
        <w:rPr>
          <w:sz w:val="21"/>
        </w:rPr>
        <w:t>to</w:t>
      </w:r>
      <w:r>
        <w:rPr>
          <w:spacing w:val="-7"/>
          <w:sz w:val="21"/>
        </w:rPr>
        <w:t xml:space="preserve"> </w:t>
      </w:r>
      <w:r>
        <w:rPr>
          <w:sz w:val="21"/>
        </w:rPr>
        <w:t>provide</w:t>
      </w:r>
      <w:r>
        <w:rPr>
          <w:spacing w:val="-4"/>
          <w:sz w:val="21"/>
        </w:rPr>
        <w:t xml:space="preserve"> </w:t>
      </w:r>
      <w:r>
        <w:rPr>
          <w:sz w:val="21"/>
        </w:rPr>
        <w:t>reliable</w:t>
      </w:r>
      <w:r>
        <w:rPr>
          <w:spacing w:val="-2"/>
          <w:sz w:val="21"/>
        </w:rPr>
        <w:t xml:space="preserve"> </w:t>
      </w:r>
      <w:r>
        <w:rPr>
          <w:sz w:val="21"/>
        </w:rPr>
        <w:t>information</w:t>
      </w:r>
      <w:r>
        <w:rPr>
          <w:spacing w:val="-6"/>
          <w:sz w:val="21"/>
        </w:rPr>
        <w:t xml:space="preserve"> </w:t>
      </w:r>
      <w:r>
        <w:rPr>
          <w:sz w:val="21"/>
        </w:rPr>
        <w:t>(i.e.</w:t>
      </w:r>
      <w:r>
        <w:rPr>
          <w:spacing w:val="-6"/>
          <w:sz w:val="21"/>
        </w:rPr>
        <w:t xml:space="preserve"> </w:t>
      </w:r>
      <w:r>
        <w:rPr>
          <w:sz w:val="21"/>
        </w:rPr>
        <w:t>relative</w:t>
      </w:r>
      <w:r>
        <w:rPr>
          <w:spacing w:val="-5"/>
          <w:sz w:val="21"/>
        </w:rPr>
        <w:t xml:space="preserve"> </w:t>
      </w:r>
      <w:r>
        <w:rPr>
          <w:sz w:val="21"/>
        </w:rPr>
        <w:t>or</w:t>
      </w:r>
      <w:r>
        <w:rPr>
          <w:spacing w:val="-4"/>
          <w:sz w:val="21"/>
        </w:rPr>
        <w:t xml:space="preserve"> </w:t>
      </w:r>
      <w:r>
        <w:rPr>
          <w:sz w:val="21"/>
        </w:rPr>
        <w:t>friend</w:t>
      </w:r>
      <w:r>
        <w:rPr>
          <w:spacing w:val="-4"/>
          <w:sz w:val="21"/>
        </w:rPr>
        <w:t xml:space="preserve"> </w:t>
      </w:r>
      <w:r>
        <w:rPr>
          <w:sz w:val="21"/>
        </w:rPr>
        <w:t>of</w:t>
      </w:r>
      <w:r>
        <w:rPr>
          <w:spacing w:val="-7"/>
          <w:sz w:val="21"/>
        </w:rPr>
        <w:t xml:space="preserve"> </w:t>
      </w:r>
      <w:r>
        <w:rPr>
          <w:sz w:val="21"/>
        </w:rPr>
        <w:t>the</w:t>
      </w:r>
      <w:r>
        <w:rPr>
          <w:spacing w:val="-4"/>
          <w:sz w:val="21"/>
        </w:rPr>
        <w:t xml:space="preserve"> </w:t>
      </w:r>
      <w:r>
        <w:rPr>
          <w:sz w:val="21"/>
        </w:rPr>
        <w:t>at</w:t>
      </w:r>
      <w:r>
        <w:rPr>
          <w:spacing w:val="-7"/>
          <w:sz w:val="21"/>
        </w:rPr>
        <w:t xml:space="preserve"> </w:t>
      </w:r>
      <w:r>
        <w:rPr>
          <w:sz w:val="21"/>
        </w:rPr>
        <w:t>risk</w:t>
      </w:r>
      <w:r>
        <w:rPr>
          <w:spacing w:val="-7"/>
          <w:sz w:val="21"/>
        </w:rPr>
        <w:t xml:space="preserve"> </w:t>
      </w:r>
      <w:r>
        <w:rPr>
          <w:sz w:val="21"/>
        </w:rPr>
        <w:t xml:space="preserve">child) reports the child/ young </w:t>
      </w:r>
      <w:r>
        <w:rPr>
          <w:sz w:val="21"/>
        </w:rPr>
        <w:t>person has been, or is at risk of, harm</w:t>
      </w:r>
    </w:p>
    <w:p w14:paraId="29A06D6F" w14:textId="7C74BCE2" w:rsidR="00681F44" w:rsidRDefault="00681F44">
      <w:pPr>
        <w:pStyle w:val="BodyText"/>
        <w:rPr>
          <w:sz w:val="20"/>
        </w:rPr>
      </w:pPr>
    </w:p>
    <w:p w14:paraId="257F146D" w14:textId="1D250990" w:rsidR="00BE3F98" w:rsidRDefault="00BE3F98">
      <w:pPr>
        <w:pStyle w:val="BodyText"/>
        <w:rPr>
          <w:sz w:val="20"/>
        </w:rPr>
      </w:pPr>
    </w:p>
    <w:p w14:paraId="30EC8AB1" w14:textId="6CB6DD5E" w:rsidR="00BE3F98" w:rsidRDefault="00BE3F98">
      <w:pPr>
        <w:pStyle w:val="BodyText"/>
        <w:rPr>
          <w:sz w:val="20"/>
        </w:rPr>
      </w:pPr>
    </w:p>
    <w:p w14:paraId="3E5749EC" w14:textId="01A37625" w:rsidR="00BE3F98" w:rsidRDefault="00BE3F98">
      <w:pPr>
        <w:pStyle w:val="BodyText"/>
        <w:rPr>
          <w:sz w:val="20"/>
        </w:rPr>
      </w:pPr>
    </w:p>
    <w:p w14:paraId="76F80C5B" w14:textId="4A0E378F" w:rsidR="00BE3F98" w:rsidRDefault="00BE3F98">
      <w:pPr>
        <w:pStyle w:val="BodyText"/>
        <w:rPr>
          <w:sz w:val="20"/>
        </w:rPr>
      </w:pPr>
    </w:p>
    <w:p w14:paraId="1E7634B4" w14:textId="2FC3F3D9" w:rsidR="00BE3F98" w:rsidRDefault="00BE3F98">
      <w:pPr>
        <w:pStyle w:val="BodyText"/>
        <w:rPr>
          <w:sz w:val="20"/>
        </w:rPr>
      </w:pPr>
    </w:p>
    <w:p w14:paraId="0B6E8FCC" w14:textId="3F480891" w:rsidR="00BE3F98" w:rsidRDefault="00BE3F98">
      <w:pPr>
        <w:pStyle w:val="BodyText"/>
        <w:rPr>
          <w:sz w:val="20"/>
        </w:rPr>
      </w:pPr>
    </w:p>
    <w:p w14:paraId="497D891A" w14:textId="29A56CED" w:rsidR="00BE3F98" w:rsidRDefault="00BE3F98">
      <w:pPr>
        <w:pStyle w:val="BodyText"/>
        <w:rPr>
          <w:sz w:val="20"/>
        </w:rPr>
      </w:pPr>
    </w:p>
    <w:p w14:paraId="4A507958" w14:textId="77777777" w:rsidR="00BE3F98" w:rsidRDefault="00BE3F98">
      <w:pPr>
        <w:pStyle w:val="BodyText"/>
        <w:rPr>
          <w:sz w:val="20"/>
        </w:rPr>
      </w:pPr>
    </w:p>
    <w:p w14:paraId="0A92F8EB" w14:textId="77777777" w:rsidR="00681F44" w:rsidRDefault="00681F44">
      <w:pPr>
        <w:pStyle w:val="BodyText"/>
        <w:rPr>
          <w:sz w:val="15"/>
        </w:rPr>
      </w:pPr>
    </w:p>
    <w:tbl>
      <w:tblPr>
        <w:tblW w:w="0" w:type="auto"/>
        <w:tblInd w:w="120" w:type="dxa"/>
        <w:tblLayout w:type="fixed"/>
        <w:tblCellMar>
          <w:left w:w="0" w:type="dxa"/>
          <w:right w:w="0" w:type="dxa"/>
        </w:tblCellMar>
        <w:tblLook w:val="01E0" w:firstRow="1" w:lastRow="1" w:firstColumn="1" w:lastColumn="1" w:noHBand="0" w:noVBand="0"/>
      </w:tblPr>
      <w:tblGrid>
        <w:gridCol w:w="1980"/>
        <w:gridCol w:w="7038"/>
      </w:tblGrid>
      <w:tr w:rsidR="00681F44" w14:paraId="01D158FB" w14:textId="77777777">
        <w:trPr>
          <w:trHeight w:val="386"/>
        </w:trPr>
        <w:tc>
          <w:tcPr>
            <w:tcW w:w="1980" w:type="dxa"/>
            <w:shd w:val="clear" w:color="auto" w:fill="4471C4"/>
          </w:tcPr>
          <w:p w14:paraId="43640EB0" w14:textId="77777777" w:rsidR="00681F44" w:rsidRDefault="00000000">
            <w:pPr>
              <w:pStyle w:val="TableParagraph"/>
              <w:spacing w:before="61" w:line="240" w:lineRule="auto"/>
              <w:ind w:left="108" w:firstLine="0"/>
              <w:rPr>
                <w:b/>
                <w:sz w:val="21"/>
              </w:rPr>
            </w:pPr>
            <w:r>
              <w:rPr>
                <w:b/>
                <w:color w:val="FFFFFF"/>
                <w:sz w:val="21"/>
              </w:rPr>
              <w:t>Incident</w:t>
            </w:r>
            <w:r>
              <w:rPr>
                <w:b/>
                <w:color w:val="FFFFFF"/>
                <w:spacing w:val="-5"/>
                <w:sz w:val="21"/>
              </w:rPr>
              <w:t xml:space="preserve"> </w:t>
            </w:r>
            <w:r>
              <w:rPr>
                <w:b/>
                <w:color w:val="FFFFFF"/>
                <w:spacing w:val="-2"/>
                <w:sz w:val="21"/>
              </w:rPr>
              <w:t>types</w:t>
            </w:r>
          </w:p>
        </w:tc>
        <w:tc>
          <w:tcPr>
            <w:tcW w:w="7038" w:type="dxa"/>
            <w:shd w:val="clear" w:color="auto" w:fill="4471C4"/>
          </w:tcPr>
          <w:p w14:paraId="70943C11" w14:textId="77777777" w:rsidR="00681F44" w:rsidRDefault="00000000">
            <w:pPr>
              <w:pStyle w:val="TableParagraph"/>
              <w:spacing w:before="61" w:line="240" w:lineRule="auto"/>
              <w:ind w:left="108" w:firstLine="0"/>
              <w:rPr>
                <w:b/>
                <w:sz w:val="21"/>
              </w:rPr>
            </w:pPr>
            <w:r>
              <w:rPr>
                <w:b/>
                <w:color w:val="FFFFFF"/>
                <w:sz w:val="21"/>
              </w:rPr>
              <w:t>Behavioural</w:t>
            </w:r>
            <w:r>
              <w:rPr>
                <w:b/>
                <w:color w:val="FFFFFF"/>
                <w:spacing w:val="-8"/>
                <w:sz w:val="21"/>
              </w:rPr>
              <w:t xml:space="preserve"> </w:t>
            </w:r>
            <w:r>
              <w:rPr>
                <w:b/>
                <w:color w:val="FFFFFF"/>
                <w:sz w:val="21"/>
              </w:rPr>
              <w:t>indicators</w:t>
            </w:r>
            <w:r>
              <w:rPr>
                <w:b/>
                <w:color w:val="FFFFFF"/>
                <w:spacing w:val="-7"/>
                <w:sz w:val="21"/>
              </w:rPr>
              <w:t xml:space="preserve"> </w:t>
            </w:r>
            <w:r>
              <w:rPr>
                <w:b/>
                <w:color w:val="FFFFFF"/>
                <w:sz w:val="21"/>
              </w:rPr>
              <w:t>and</w:t>
            </w:r>
            <w:r>
              <w:rPr>
                <w:b/>
                <w:color w:val="FFFFFF"/>
                <w:spacing w:val="-9"/>
                <w:sz w:val="21"/>
              </w:rPr>
              <w:t xml:space="preserve"> </w:t>
            </w:r>
            <w:r>
              <w:rPr>
                <w:b/>
                <w:color w:val="FFFFFF"/>
                <w:sz w:val="21"/>
              </w:rPr>
              <w:t>physical</w:t>
            </w:r>
            <w:r>
              <w:rPr>
                <w:b/>
                <w:color w:val="FFFFFF"/>
                <w:spacing w:val="-7"/>
                <w:sz w:val="21"/>
              </w:rPr>
              <w:t xml:space="preserve"> </w:t>
            </w:r>
            <w:r>
              <w:rPr>
                <w:b/>
                <w:color w:val="FFFFFF"/>
                <w:spacing w:val="-4"/>
                <w:sz w:val="21"/>
              </w:rPr>
              <w:t>signs</w:t>
            </w:r>
          </w:p>
        </w:tc>
      </w:tr>
      <w:tr w:rsidR="00681F44" w14:paraId="043F918B" w14:textId="77777777">
        <w:trPr>
          <w:trHeight w:val="2395"/>
        </w:trPr>
        <w:tc>
          <w:tcPr>
            <w:tcW w:w="1980" w:type="dxa"/>
            <w:tcBorders>
              <w:bottom w:val="single" w:sz="4" w:space="0" w:color="BEBEBE"/>
            </w:tcBorders>
            <w:shd w:val="clear" w:color="auto" w:fill="F1F1F1"/>
          </w:tcPr>
          <w:p w14:paraId="574F51F3" w14:textId="77777777" w:rsidR="00681F44" w:rsidRDefault="00000000">
            <w:pPr>
              <w:pStyle w:val="TableParagraph"/>
              <w:spacing w:line="256" w:lineRule="exact"/>
              <w:ind w:left="108" w:firstLine="0"/>
              <w:rPr>
                <w:b/>
                <w:sz w:val="21"/>
              </w:rPr>
            </w:pPr>
            <w:r>
              <w:rPr>
                <w:b/>
                <w:color w:val="2D74B5"/>
                <w:sz w:val="21"/>
              </w:rPr>
              <w:lastRenderedPageBreak/>
              <w:t>Physical</w:t>
            </w:r>
            <w:r>
              <w:rPr>
                <w:b/>
                <w:color w:val="2D74B5"/>
                <w:spacing w:val="-4"/>
                <w:sz w:val="21"/>
              </w:rPr>
              <w:t xml:space="preserve"> </w:t>
            </w:r>
            <w:r>
              <w:rPr>
                <w:b/>
                <w:color w:val="2D74B5"/>
                <w:spacing w:val="-2"/>
                <w:sz w:val="21"/>
              </w:rPr>
              <w:t>abuse</w:t>
            </w:r>
          </w:p>
        </w:tc>
        <w:tc>
          <w:tcPr>
            <w:tcW w:w="7038" w:type="dxa"/>
            <w:tcBorders>
              <w:bottom w:val="single" w:sz="4" w:space="0" w:color="BEBEBE"/>
            </w:tcBorders>
          </w:tcPr>
          <w:p w14:paraId="1907BD09" w14:textId="77777777" w:rsidR="00681F44" w:rsidRDefault="00000000">
            <w:pPr>
              <w:pStyle w:val="TableParagraph"/>
              <w:numPr>
                <w:ilvl w:val="0"/>
                <w:numId w:val="5"/>
              </w:numPr>
              <w:tabs>
                <w:tab w:val="left" w:pos="828"/>
                <w:tab w:val="left" w:pos="829"/>
              </w:tabs>
              <w:spacing w:line="240" w:lineRule="auto"/>
              <w:ind w:right="559"/>
              <w:rPr>
                <w:sz w:val="21"/>
              </w:rPr>
            </w:pPr>
            <w:r>
              <w:rPr>
                <w:sz w:val="21"/>
              </w:rPr>
              <w:t>Bruises</w:t>
            </w:r>
            <w:r>
              <w:rPr>
                <w:spacing w:val="-2"/>
                <w:sz w:val="21"/>
              </w:rPr>
              <w:t xml:space="preserve"> </w:t>
            </w:r>
            <w:r>
              <w:rPr>
                <w:sz w:val="21"/>
              </w:rPr>
              <w:t>in</w:t>
            </w:r>
            <w:r>
              <w:rPr>
                <w:spacing w:val="-6"/>
                <w:sz w:val="21"/>
              </w:rPr>
              <w:t xml:space="preserve"> </w:t>
            </w:r>
            <w:r>
              <w:rPr>
                <w:sz w:val="21"/>
              </w:rPr>
              <w:t>unlikely</w:t>
            </w:r>
            <w:r>
              <w:rPr>
                <w:spacing w:val="-5"/>
                <w:sz w:val="21"/>
              </w:rPr>
              <w:t xml:space="preserve"> </w:t>
            </w:r>
            <w:r>
              <w:rPr>
                <w:sz w:val="21"/>
              </w:rPr>
              <w:t>places</w:t>
            </w:r>
            <w:r>
              <w:rPr>
                <w:spacing w:val="-2"/>
                <w:sz w:val="21"/>
              </w:rPr>
              <w:t xml:space="preserve"> </w:t>
            </w:r>
            <w:r>
              <w:rPr>
                <w:sz w:val="21"/>
              </w:rPr>
              <w:t>(face,</w:t>
            </w:r>
            <w:r>
              <w:rPr>
                <w:spacing w:val="-5"/>
                <w:sz w:val="21"/>
              </w:rPr>
              <w:t xml:space="preserve"> </w:t>
            </w:r>
            <w:r>
              <w:rPr>
                <w:sz w:val="21"/>
              </w:rPr>
              <w:t>back,</w:t>
            </w:r>
            <w:r>
              <w:rPr>
                <w:spacing w:val="-5"/>
                <w:sz w:val="21"/>
              </w:rPr>
              <w:t xml:space="preserve"> </w:t>
            </w:r>
            <w:r>
              <w:rPr>
                <w:sz w:val="21"/>
              </w:rPr>
              <w:t>ears,</w:t>
            </w:r>
            <w:r>
              <w:rPr>
                <w:spacing w:val="-5"/>
                <w:sz w:val="21"/>
              </w:rPr>
              <w:t xml:space="preserve"> </w:t>
            </w:r>
            <w:r>
              <w:rPr>
                <w:sz w:val="21"/>
              </w:rPr>
              <w:t>hands,</w:t>
            </w:r>
            <w:r>
              <w:rPr>
                <w:spacing w:val="-3"/>
                <w:sz w:val="21"/>
              </w:rPr>
              <w:t xml:space="preserve"> </w:t>
            </w:r>
            <w:r>
              <w:rPr>
                <w:sz w:val="21"/>
              </w:rPr>
              <w:t>buttocks,</w:t>
            </w:r>
            <w:r>
              <w:rPr>
                <w:spacing w:val="-5"/>
                <w:sz w:val="21"/>
              </w:rPr>
              <w:t xml:space="preserve"> </w:t>
            </w:r>
            <w:r>
              <w:rPr>
                <w:sz w:val="21"/>
              </w:rPr>
              <w:t>upper thighs and soft parts of the body)</w:t>
            </w:r>
          </w:p>
          <w:p w14:paraId="58EBC002" w14:textId="77777777" w:rsidR="00681F44" w:rsidRDefault="00000000">
            <w:pPr>
              <w:pStyle w:val="TableParagraph"/>
              <w:numPr>
                <w:ilvl w:val="0"/>
                <w:numId w:val="5"/>
              </w:numPr>
              <w:tabs>
                <w:tab w:val="left" w:pos="828"/>
                <w:tab w:val="left" w:pos="829"/>
              </w:tabs>
              <w:spacing w:line="266" w:lineRule="exact"/>
              <w:rPr>
                <w:sz w:val="21"/>
              </w:rPr>
            </w:pPr>
            <w:r>
              <w:rPr>
                <w:sz w:val="21"/>
              </w:rPr>
              <w:t>Inconsistent</w:t>
            </w:r>
            <w:r>
              <w:rPr>
                <w:spacing w:val="-9"/>
                <w:sz w:val="21"/>
              </w:rPr>
              <w:t xml:space="preserve"> </w:t>
            </w:r>
            <w:r>
              <w:rPr>
                <w:sz w:val="21"/>
              </w:rPr>
              <w:t>or</w:t>
            </w:r>
            <w:r>
              <w:rPr>
                <w:spacing w:val="-7"/>
                <w:sz w:val="21"/>
              </w:rPr>
              <w:t xml:space="preserve"> </w:t>
            </w:r>
            <w:r>
              <w:rPr>
                <w:sz w:val="21"/>
              </w:rPr>
              <w:t>absent</w:t>
            </w:r>
            <w:r>
              <w:rPr>
                <w:spacing w:val="-7"/>
                <w:sz w:val="21"/>
              </w:rPr>
              <w:t xml:space="preserve"> </w:t>
            </w:r>
            <w:r>
              <w:rPr>
                <w:sz w:val="21"/>
              </w:rPr>
              <w:t>explanation</w:t>
            </w:r>
            <w:r>
              <w:rPr>
                <w:spacing w:val="-7"/>
                <w:sz w:val="21"/>
              </w:rPr>
              <w:t xml:space="preserve"> </w:t>
            </w:r>
            <w:r>
              <w:rPr>
                <w:sz w:val="21"/>
              </w:rPr>
              <w:t>of</w:t>
            </w:r>
            <w:r>
              <w:rPr>
                <w:spacing w:val="-6"/>
                <w:sz w:val="21"/>
              </w:rPr>
              <w:t xml:space="preserve"> </w:t>
            </w:r>
            <w:r>
              <w:rPr>
                <w:spacing w:val="-2"/>
                <w:sz w:val="21"/>
              </w:rPr>
              <w:t>bruises</w:t>
            </w:r>
          </w:p>
          <w:p w14:paraId="67320057" w14:textId="77777777" w:rsidR="00681F44" w:rsidRDefault="00000000">
            <w:pPr>
              <w:pStyle w:val="TableParagraph"/>
              <w:numPr>
                <w:ilvl w:val="0"/>
                <w:numId w:val="5"/>
              </w:numPr>
              <w:tabs>
                <w:tab w:val="left" w:pos="828"/>
                <w:tab w:val="left" w:pos="829"/>
              </w:tabs>
              <w:rPr>
                <w:sz w:val="21"/>
              </w:rPr>
            </w:pPr>
            <w:r>
              <w:rPr>
                <w:sz w:val="21"/>
              </w:rPr>
              <w:t>Any</w:t>
            </w:r>
            <w:r>
              <w:rPr>
                <w:spacing w:val="-4"/>
                <w:sz w:val="21"/>
              </w:rPr>
              <w:t xml:space="preserve"> </w:t>
            </w:r>
            <w:r>
              <w:rPr>
                <w:sz w:val="21"/>
              </w:rPr>
              <w:t>bruising</w:t>
            </w:r>
            <w:r>
              <w:rPr>
                <w:spacing w:val="-4"/>
                <w:sz w:val="21"/>
              </w:rPr>
              <w:t xml:space="preserve"> </w:t>
            </w:r>
            <w:r>
              <w:rPr>
                <w:sz w:val="21"/>
              </w:rPr>
              <w:t>on</w:t>
            </w:r>
            <w:r>
              <w:rPr>
                <w:spacing w:val="-4"/>
                <w:sz w:val="21"/>
              </w:rPr>
              <w:t xml:space="preserve"> </w:t>
            </w:r>
            <w:r>
              <w:rPr>
                <w:sz w:val="21"/>
              </w:rPr>
              <w:t>a</w:t>
            </w:r>
            <w:r>
              <w:rPr>
                <w:spacing w:val="-4"/>
                <w:sz w:val="21"/>
              </w:rPr>
              <w:t xml:space="preserve"> baby</w:t>
            </w:r>
          </w:p>
          <w:p w14:paraId="0443EDDD" w14:textId="77777777" w:rsidR="00681F44" w:rsidRDefault="00000000">
            <w:pPr>
              <w:pStyle w:val="TableParagraph"/>
              <w:numPr>
                <w:ilvl w:val="0"/>
                <w:numId w:val="5"/>
              </w:numPr>
              <w:tabs>
                <w:tab w:val="left" w:pos="828"/>
                <w:tab w:val="left" w:pos="829"/>
              </w:tabs>
              <w:spacing w:before="1"/>
              <w:rPr>
                <w:sz w:val="21"/>
              </w:rPr>
            </w:pPr>
            <w:r>
              <w:rPr>
                <w:sz w:val="21"/>
              </w:rPr>
              <w:t>Pressure</w:t>
            </w:r>
            <w:r>
              <w:rPr>
                <w:spacing w:val="-5"/>
                <w:sz w:val="21"/>
              </w:rPr>
              <w:t xml:space="preserve"> </w:t>
            </w:r>
            <w:r>
              <w:rPr>
                <w:sz w:val="21"/>
              </w:rPr>
              <w:t>marks</w:t>
            </w:r>
            <w:r>
              <w:rPr>
                <w:spacing w:val="-4"/>
                <w:sz w:val="21"/>
              </w:rPr>
              <w:t xml:space="preserve"> </w:t>
            </w:r>
            <w:r>
              <w:rPr>
                <w:sz w:val="21"/>
              </w:rPr>
              <w:t>from</w:t>
            </w:r>
            <w:r>
              <w:rPr>
                <w:spacing w:val="-6"/>
                <w:sz w:val="21"/>
              </w:rPr>
              <w:t xml:space="preserve"> </w:t>
            </w:r>
            <w:r>
              <w:rPr>
                <w:sz w:val="21"/>
              </w:rPr>
              <w:t>fingers</w:t>
            </w:r>
            <w:r>
              <w:rPr>
                <w:spacing w:val="-5"/>
                <w:sz w:val="21"/>
              </w:rPr>
              <w:t xml:space="preserve"> </w:t>
            </w:r>
            <w:r>
              <w:rPr>
                <w:sz w:val="21"/>
              </w:rPr>
              <w:t>on</w:t>
            </w:r>
            <w:r>
              <w:rPr>
                <w:spacing w:val="-5"/>
                <w:sz w:val="21"/>
              </w:rPr>
              <w:t xml:space="preserve"> </w:t>
            </w:r>
            <w:r>
              <w:rPr>
                <w:sz w:val="21"/>
              </w:rPr>
              <w:t>the</w:t>
            </w:r>
            <w:r>
              <w:rPr>
                <w:spacing w:val="-3"/>
                <w:sz w:val="21"/>
              </w:rPr>
              <w:t xml:space="preserve"> </w:t>
            </w:r>
            <w:r>
              <w:rPr>
                <w:sz w:val="21"/>
              </w:rPr>
              <w:t>face,</w:t>
            </w:r>
            <w:r>
              <w:rPr>
                <w:spacing w:val="-6"/>
                <w:sz w:val="21"/>
              </w:rPr>
              <w:t xml:space="preserve"> </w:t>
            </w:r>
            <w:r>
              <w:rPr>
                <w:sz w:val="21"/>
              </w:rPr>
              <w:t>chest</w:t>
            </w:r>
            <w:r>
              <w:rPr>
                <w:spacing w:val="-5"/>
                <w:sz w:val="21"/>
              </w:rPr>
              <w:t xml:space="preserve"> </w:t>
            </w:r>
            <w:r>
              <w:rPr>
                <w:sz w:val="21"/>
              </w:rPr>
              <w:t>or</w:t>
            </w:r>
            <w:r>
              <w:rPr>
                <w:spacing w:val="-3"/>
                <w:sz w:val="21"/>
              </w:rPr>
              <w:t xml:space="preserve"> </w:t>
            </w:r>
            <w:r>
              <w:rPr>
                <w:spacing w:val="-4"/>
                <w:sz w:val="21"/>
              </w:rPr>
              <w:t>back</w:t>
            </w:r>
          </w:p>
          <w:p w14:paraId="3D08EC1C" w14:textId="77777777" w:rsidR="00681F44" w:rsidRDefault="00000000">
            <w:pPr>
              <w:pStyle w:val="TableParagraph"/>
              <w:numPr>
                <w:ilvl w:val="0"/>
                <w:numId w:val="5"/>
              </w:numPr>
              <w:tabs>
                <w:tab w:val="left" w:pos="828"/>
                <w:tab w:val="left" w:pos="829"/>
              </w:tabs>
              <w:rPr>
                <w:sz w:val="21"/>
              </w:rPr>
            </w:pPr>
            <w:r>
              <w:rPr>
                <w:sz w:val="21"/>
              </w:rPr>
              <w:t>Weal,</w:t>
            </w:r>
            <w:r>
              <w:rPr>
                <w:spacing w:val="-8"/>
                <w:sz w:val="21"/>
              </w:rPr>
              <w:t xml:space="preserve"> </w:t>
            </w:r>
            <w:r>
              <w:rPr>
                <w:sz w:val="21"/>
              </w:rPr>
              <w:t>ligature</w:t>
            </w:r>
            <w:r>
              <w:rPr>
                <w:spacing w:val="-5"/>
                <w:sz w:val="21"/>
              </w:rPr>
              <w:t xml:space="preserve"> </w:t>
            </w:r>
            <w:r>
              <w:rPr>
                <w:sz w:val="21"/>
              </w:rPr>
              <w:t>or</w:t>
            </w:r>
            <w:r>
              <w:rPr>
                <w:spacing w:val="-2"/>
                <w:sz w:val="21"/>
              </w:rPr>
              <w:t xml:space="preserve"> </w:t>
            </w:r>
            <w:r>
              <w:rPr>
                <w:sz w:val="21"/>
              </w:rPr>
              <w:t>bite</w:t>
            </w:r>
            <w:r>
              <w:rPr>
                <w:spacing w:val="-4"/>
                <w:sz w:val="21"/>
              </w:rPr>
              <w:t xml:space="preserve"> marks</w:t>
            </w:r>
          </w:p>
          <w:p w14:paraId="1A56CA30" w14:textId="77777777" w:rsidR="00681F44" w:rsidRDefault="00000000">
            <w:pPr>
              <w:pStyle w:val="TableParagraph"/>
              <w:numPr>
                <w:ilvl w:val="0"/>
                <w:numId w:val="5"/>
              </w:numPr>
              <w:tabs>
                <w:tab w:val="left" w:pos="828"/>
                <w:tab w:val="left" w:pos="829"/>
              </w:tabs>
              <w:spacing w:before="2"/>
              <w:rPr>
                <w:sz w:val="21"/>
              </w:rPr>
            </w:pPr>
            <w:r>
              <w:rPr>
                <w:sz w:val="21"/>
              </w:rPr>
              <w:t>Skull</w:t>
            </w:r>
            <w:r>
              <w:rPr>
                <w:spacing w:val="-7"/>
                <w:sz w:val="21"/>
              </w:rPr>
              <w:t xml:space="preserve"> </w:t>
            </w:r>
            <w:r>
              <w:rPr>
                <w:sz w:val="21"/>
              </w:rPr>
              <w:t>fracture,</w:t>
            </w:r>
            <w:r>
              <w:rPr>
                <w:spacing w:val="-8"/>
                <w:sz w:val="21"/>
              </w:rPr>
              <w:t xml:space="preserve"> </w:t>
            </w:r>
            <w:r>
              <w:rPr>
                <w:sz w:val="21"/>
              </w:rPr>
              <w:t>subdural</w:t>
            </w:r>
            <w:r>
              <w:rPr>
                <w:spacing w:val="-9"/>
                <w:sz w:val="21"/>
              </w:rPr>
              <w:t xml:space="preserve"> </w:t>
            </w:r>
            <w:r>
              <w:rPr>
                <w:sz w:val="21"/>
              </w:rPr>
              <w:t>bleeding,</w:t>
            </w:r>
            <w:r>
              <w:rPr>
                <w:spacing w:val="-7"/>
                <w:sz w:val="21"/>
              </w:rPr>
              <w:t xml:space="preserve"> </w:t>
            </w:r>
            <w:r>
              <w:rPr>
                <w:sz w:val="21"/>
              </w:rPr>
              <w:t>multiple</w:t>
            </w:r>
            <w:r>
              <w:rPr>
                <w:spacing w:val="-5"/>
                <w:sz w:val="21"/>
              </w:rPr>
              <w:t xml:space="preserve"> </w:t>
            </w:r>
            <w:r>
              <w:rPr>
                <w:sz w:val="21"/>
              </w:rPr>
              <w:t>fractures</w:t>
            </w:r>
            <w:r>
              <w:rPr>
                <w:spacing w:val="-8"/>
                <w:sz w:val="21"/>
              </w:rPr>
              <w:t xml:space="preserve"> </w:t>
            </w:r>
            <w:r>
              <w:rPr>
                <w:sz w:val="21"/>
              </w:rPr>
              <w:t>of</w:t>
            </w:r>
            <w:r>
              <w:rPr>
                <w:spacing w:val="-5"/>
                <w:sz w:val="21"/>
              </w:rPr>
              <w:t xml:space="preserve"> </w:t>
            </w:r>
            <w:r>
              <w:rPr>
                <w:sz w:val="21"/>
              </w:rPr>
              <w:t>different</w:t>
            </w:r>
            <w:r>
              <w:rPr>
                <w:spacing w:val="-7"/>
                <w:sz w:val="21"/>
              </w:rPr>
              <w:t xml:space="preserve"> </w:t>
            </w:r>
            <w:r>
              <w:rPr>
                <w:spacing w:val="-4"/>
                <w:sz w:val="21"/>
              </w:rPr>
              <w:t>ages</w:t>
            </w:r>
          </w:p>
          <w:p w14:paraId="0E974904" w14:textId="77777777" w:rsidR="00681F44" w:rsidRDefault="00000000">
            <w:pPr>
              <w:pStyle w:val="TableParagraph"/>
              <w:numPr>
                <w:ilvl w:val="0"/>
                <w:numId w:val="5"/>
              </w:numPr>
              <w:tabs>
                <w:tab w:val="left" w:pos="828"/>
                <w:tab w:val="left" w:pos="829"/>
              </w:tabs>
              <w:rPr>
                <w:sz w:val="21"/>
              </w:rPr>
            </w:pPr>
            <w:r>
              <w:rPr>
                <w:spacing w:val="-2"/>
                <w:sz w:val="21"/>
              </w:rPr>
              <w:t>Suspicious</w:t>
            </w:r>
            <w:r>
              <w:rPr>
                <w:spacing w:val="8"/>
                <w:sz w:val="21"/>
              </w:rPr>
              <w:t xml:space="preserve"> </w:t>
            </w:r>
            <w:r>
              <w:rPr>
                <w:spacing w:val="-2"/>
                <w:sz w:val="21"/>
              </w:rPr>
              <w:t>burns</w:t>
            </w:r>
          </w:p>
          <w:p w14:paraId="5CD8CD0F" w14:textId="77777777" w:rsidR="00681F44" w:rsidRDefault="00000000">
            <w:pPr>
              <w:pStyle w:val="TableParagraph"/>
              <w:numPr>
                <w:ilvl w:val="0"/>
                <w:numId w:val="5"/>
              </w:numPr>
              <w:tabs>
                <w:tab w:val="left" w:pos="828"/>
                <w:tab w:val="left" w:pos="829"/>
              </w:tabs>
              <w:spacing w:before="1" w:line="246" w:lineRule="exact"/>
              <w:rPr>
                <w:sz w:val="21"/>
              </w:rPr>
            </w:pPr>
            <w:r>
              <w:rPr>
                <w:sz w:val="21"/>
              </w:rPr>
              <w:t>Poisoning</w:t>
            </w:r>
            <w:r>
              <w:rPr>
                <w:spacing w:val="-8"/>
                <w:sz w:val="21"/>
              </w:rPr>
              <w:t xml:space="preserve"> </w:t>
            </w:r>
            <w:r>
              <w:rPr>
                <w:sz w:val="21"/>
              </w:rPr>
              <w:t>or</w:t>
            </w:r>
            <w:r>
              <w:rPr>
                <w:spacing w:val="-8"/>
                <w:sz w:val="21"/>
              </w:rPr>
              <w:t xml:space="preserve"> </w:t>
            </w:r>
            <w:r>
              <w:rPr>
                <w:sz w:val="21"/>
              </w:rPr>
              <w:t>significant</w:t>
            </w:r>
            <w:r>
              <w:rPr>
                <w:spacing w:val="-6"/>
                <w:sz w:val="21"/>
              </w:rPr>
              <w:t xml:space="preserve"> </w:t>
            </w:r>
            <w:r>
              <w:rPr>
                <w:sz w:val="21"/>
              </w:rPr>
              <w:t>over</w:t>
            </w:r>
            <w:r>
              <w:rPr>
                <w:spacing w:val="-7"/>
                <w:sz w:val="21"/>
              </w:rPr>
              <w:t xml:space="preserve"> </w:t>
            </w:r>
            <w:r>
              <w:rPr>
                <w:spacing w:val="-2"/>
                <w:sz w:val="21"/>
              </w:rPr>
              <w:t>medicating.</w:t>
            </w:r>
          </w:p>
        </w:tc>
      </w:tr>
      <w:tr w:rsidR="00681F44" w14:paraId="627AF908" w14:textId="77777777">
        <w:trPr>
          <w:trHeight w:val="3199"/>
        </w:trPr>
        <w:tc>
          <w:tcPr>
            <w:tcW w:w="1980" w:type="dxa"/>
            <w:tcBorders>
              <w:top w:val="single" w:sz="4" w:space="0" w:color="BEBEBE"/>
              <w:bottom w:val="single" w:sz="4" w:space="0" w:color="BEBEBE"/>
            </w:tcBorders>
            <w:shd w:val="clear" w:color="auto" w:fill="F1F1F1"/>
          </w:tcPr>
          <w:p w14:paraId="15BF33DA" w14:textId="77777777" w:rsidR="00681F44" w:rsidRDefault="00000000">
            <w:pPr>
              <w:pStyle w:val="TableParagraph"/>
              <w:spacing w:before="1" w:line="240" w:lineRule="auto"/>
              <w:ind w:left="108" w:firstLine="0"/>
              <w:rPr>
                <w:b/>
                <w:sz w:val="21"/>
              </w:rPr>
            </w:pPr>
            <w:r>
              <w:rPr>
                <w:b/>
                <w:color w:val="4471C4"/>
                <w:sz w:val="21"/>
              </w:rPr>
              <w:t>Sexual</w:t>
            </w:r>
            <w:r>
              <w:rPr>
                <w:b/>
                <w:color w:val="4471C4"/>
                <w:spacing w:val="-7"/>
                <w:sz w:val="21"/>
              </w:rPr>
              <w:t xml:space="preserve"> </w:t>
            </w:r>
            <w:r>
              <w:rPr>
                <w:b/>
                <w:color w:val="4471C4"/>
                <w:spacing w:val="-2"/>
                <w:sz w:val="21"/>
              </w:rPr>
              <w:t>abuse</w:t>
            </w:r>
          </w:p>
        </w:tc>
        <w:tc>
          <w:tcPr>
            <w:tcW w:w="7038" w:type="dxa"/>
            <w:tcBorders>
              <w:top w:val="single" w:sz="4" w:space="0" w:color="BEBEBE"/>
              <w:bottom w:val="single" w:sz="4" w:space="0" w:color="BEBEBE"/>
            </w:tcBorders>
          </w:tcPr>
          <w:p w14:paraId="6334E811" w14:textId="77777777" w:rsidR="00681F44" w:rsidRDefault="00000000">
            <w:pPr>
              <w:pStyle w:val="TableParagraph"/>
              <w:numPr>
                <w:ilvl w:val="0"/>
                <w:numId w:val="4"/>
              </w:numPr>
              <w:tabs>
                <w:tab w:val="left" w:pos="828"/>
                <w:tab w:val="left" w:pos="829"/>
              </w:tabs>
              <w:spacing w:line="240" w:lineRule="auto"/>
              <w:rPr>
                <w:sz w:val="21"/>
              </w:rPr>
            </w:pPr>
            <w:r>
              <w:rPr>
                <w:sz w:val="21"/>
              </w:rPr>
              <w:t>Genital</w:t>
            </w:r>
            <w:r>
              <w:rPr>
                <w:spacing w:val="-8"/>
                <w:sz w:val="21"/>
              </w:rPr>
              <w:t xml:space="preserve"> </w:t>
            </w:r>
            <w:r>
              <w:rPr>
                <w:spacing w:val="-2"/>
                <w:sz w:val="21"/>
              </w:rPr>
              <w:t>injuries</w:t>
            </w:r>
          </w:p>
          <w:p w14:paraId="7FB7C504" w14:textId="77777777" w:rsidR="00681F44" w:rsidRDefault="00000000">
            <w:pPr>
              <w:pStyle w:val="TableParagraph"/>
              <w:numPr>
                <w:ilvl w:val="0"/>
                <w:numId w:val="4"/>
              </w:numPr>
              <w:tabs>
                <w:tab w:val="left" w:pos="828"/>
                <w:tab w:val="left" w:pos="829"/>
              </w:tabs>
              <w:spacing w:before="1"/>
              <w:rPr>
                <w:sz w:val="21"/>
              </w:rPr>
            </w:pPr>
            <w:r>
              <w:rPr>
                <w:sz w:val="21"/>
              </w:rPr>
              <w:t>Bite</w:t>
            </w:r>
            <w:r>
              <w:rPr>
                <w:spacing w:val="-4"/>
                <w:sz w:val="21"/>
              </w:rPr>
              <w:t xml:space="preserve"> </w:t>
            </w:r>
            <w:r>
              <w:rPr>
                <w:spacing w:val="-2"/>
                <w:sz w:val="21"/>
              </w:rPr>
              <w:t>marks</w:t>
            </w:r>
          </w:p>
          <w:p w14:paraId="480E196C" w14:textId="77777777" w:rsidR="00681F44" w:rsidRDefault="00000000">
            <w:pPr>
              <w:pStyle w:val="TableParagraph"/>
              <w:numPr>
                <w:ilvl w:val="0"/>
                <w:numId w:val="4"/>
              </w:numPr>
              <w:tabs>
                <w:tab w:val="left" w:pos="828"/>
                <w:tab w:val="left" w:pos="829"/>
              </w:tabs>
              <w:rPr>
                <w:sz w:val="21"/>
              </w:rPr>
            </w:pPr>
            <w:r>
              <w:rPr>
                <w:sz w:val="21"/>
              </w:rPr>
              <w:t>Sexually</w:t>
            </w:r>
            <w:r>
              <w:rPr>
                <w:spacing w:val="-10"/>
                <w:sz w:val="21"/>
              </w:rPr>
              <w:t xml:space="preserve"> </w:t>
            </w:r>
            <w:r>
              <w:rPr>
                <w:sz w:val="21"/>
              </w:rPr>
              <w:t>transmitted</w:t>
            </w:r>
            <w:r>
              <w:rPr>
                <w:spacing w:val="-10"/>
                <w:sz w:val="21"/>
              </w:rPr>
              <w:t xml:space="preserve"> </w:t>
            </w:r>
            <w:r>
              <w:rPr>
                <w:spacing w:val="-2"/>
                <w:sz w:val="21"/>
              </w:rPr>
              <w:t>diseases</w:t>
            </w:r>
          </w:p>
          <w:p w14:paraId="5FF21E85" w14:textId="77777777" w:rsidR="00681F44" w:rsidRDefault="00000000">
            <w:pPr>
              <w:pStyle w:val="TableParagraph"/>
              <w:numPr>
                <w:ilvl w:val="0"/>
                <w:numId w:val="4"/>
              </w:numPr>
              <w:tabs>
                <w:tab w:val="left" w:pos="828"/>
                <w:tab w:val="left" w:pos="829"/>
              </w:tabs>
              <w:spacing w:before="1"/>
              <w:rPr>
                <w:sz w:val="21"/>
              </w:rPr>
            </w:pPr>
            <w:r>
              <w:rPr>
                <w:sz w:val="21"/>
              </w:rPr>
              <w:t>Persistent</w:t>
            </w:r>
            <w:r>
              <w:rPr>
                <w:spacing w:val="-6"/>
                <w:sz w:val="21"/>
              </w:rPr>
              <w:t xml:space="preserve"> </w:t>
            </w:r>
            <w:r>
              <w:rPr>
                <w:sz w:val="21"/>
              </w:rPr>
              <w:t>soiling</w:t>
            </w:r>
            <w:r>
              <w:rPr>
                <w:spacing w:val="-6"/>
                <w:sz w:val="21"/>
              </w:rPr>
              <w:t xml:space="preserve"> </w:t>
            </w:r>
            <w:r>
              <w:rPr>
                <w:sz w:val="21"/>
              </w:rPr>
              <w:t>or</w:t>
            </w:r>
            <w:r>
              <w:rPr>
                <w:spacing w:val="-5"/>
                <w:sz w:val="21"/>
              </w:rPr>
              <w:t xml:space="preserve"> </w:t>
            </w:r>
            <w:r>
              <w:rPr>
                <w:sz w:val="21"/>
              </w:rPr>
              <w:t>bed</w:t>
            </w:r>
            <w:r>
              <w:rPr>
                <w:spacing w:val="-8"/>
                <w:sz w:val="21"/>
              </w:rPr>
              <w:t xml:space="preserve"> </w:t>
            </w:r>
            <w:r>
              <w:rPr>
                <w:spacing w:val="-2"/>
                <w:sz w:val="21"/>
              </w:rPr>
              <w:t>wetting</w:t>
            </w:r>
          </w:p>
          <w:p w14:paraId="6689CFCC" w14:textId="77777777" w:rsidR="00681F44" w:rsidRDefault="00000000">
            <w:pPr>
              <w:pStyle w:val="TableParagraph"/>
              <w:numPr>
                <w:ilvl w:val="0"/>
                <w:numId w:val="4"/>
              </w:numPr>
              <w:tabs>
                <w:tab w:val="left" w:pos="828"/>
                <w:tab w:val="left" w:pos="829"/>
              </w:tabs>
              <w:rPr>
                <w:sz w:val="21"/>
              </w:rPr>
            </w:pPr>
            <w:r>
              <w:rPr>
                <w:sz w:val="21"/>
              </w:rPr>
              <w:t>Sleep</w:t>
            </w:r>
            <w:r>
              <w:rPr>
                <w:spacing w:val="-5"/>
                <w:sz w:val="21"/>
              </w:rPr>
              <w:t xml:space="preserve"> </w:t>
            </w:r>
            <w:r>
              <w:rPr>
                <w:spacing w:val="-2"/>
                <w:sz w:val="21"/>
              </w:rPr>
              <w:t>disturbance</w:t>
            </w:r>
          </w:p>
          <w:p w14:paraId="4FF5AC23" w14:textId="77777777" w:rsidR="00681F44" w:rsidRDefault="00000000">
            <w:pPr>
              <w:pStyle w:val="TableParagraph"/>
              <w:numPr>
                <w:ilvl w:val="0"/>
                <w:numId w:val="4"/>
              </w:numPr>
              <w:tabs>
                <w:tab w:val="left" w:pos="828"/>
                <w:tab w:val="left" w:pos="829"/>
              </w:tabs>
              <w:spacing w:before="1"/>
              <w:rPr>
                <w:sz w:val="21"/>
              </w:rPr>
            </w:pPr>
            <w:r>
              <w:rPr>
                <w:sz w:val="21"/>
              </w:rPr>
              <w:t>Inappropriate</w:t>
            </w:r>
            <w:r>
              <w:rPr>
                <w:spacing w:val="-10"/>
                <w:sz w:val="21"/>
              </w:rPr>
              <w:t xml:space="preserve"> </w:t>
            </w:r>
            <w:r>
              <w:rPr>
                <w:sz w:val="21"/>
              </w:rPr>
              <w:t>sexual</w:t>
            </w:r>
            <w:r>
              <w:rPr>
                <w:spacing w:val="-9"/>
                <w:sz w:val="21"/>
              </w:rPr>
              <w:t xml:space="preserve"> </w:t>
            </w:r>
            <w:r>
              <w:rPr>
                <w:sz w:val="21"/>
              </w:rPr>
              <w:t>behaviour</w:t>
            </w:r>
            <w:r>
              <w:rPr>
                <w:spacing w:val="-4"/>
                <w:sz w:val="21"/>
              </w:rPr>
              <w:t xml:space="preserve"> </w:t>
            </w:r>
            <w:r>
              <w:rPr>
                <w:sz w:val="21"/>
              </w:rPr>
              <w:t>based</w:t>
            </w:r>
            <w:r>
              <w:rPr>
                <w:spacing w:val="-9"/>
                <w:sz w:val="21"/>
              </w:rPr>
              <w:t xml:space="preserve"> </w:t>
            </w:r>
            <w:r>
              <w:rPr>
                <w:sz w:val="21"/>
              </w:rPr>
              <w:t>on</w:t>
            </w:r>
            <w:r>
              <w:rPr>
                <w:spacing w:val="-6"/>
                <w:sz w:val="21"/>
              </w:rPr>
              <w:t xml:space="preserve"> </w:t>
            </w:r>
            <w:r>
              <w:rPr>
                <w:sz w:val="21"/>
              </w:rPr>
              <w:t>the</w:t>
            </w:r>
            <w:r>
              <w:rPr>
                <w:spacing w:val="-7"/>
                <w:sz w:val="21"/>
              </w:rPr>
              <w:t xml:space="preserve"> </w:t>
            </w:r>
            <w:r>
              <w:rPr>
                <w:sz w:val="21"/>
              </w:rPr>
              <w:t>child’s</w:t>
            </w:r>
            <w:r>
              <w:rPr>
                <w:spacing w:val="-7"/>
                <w:sz w:val="21"/>
              </w:rPr>
              <w:t xml:space="preserve"> </w:t>
            </w:r>
            <w:r>
              <w:rPr>
                <w:spacing w:val="-5"/>
                <w:sz w:val="21"/>
              </w:rPr>
              <w:t>age</w:t>
            </w:r>
          </w:p>
          <w:p w14:paraId="1ED98B31" w14:textId="77777777" w:rsidR="00681F44" w:rsidRDefault="00000000">
            <w:pPr>
              <w:pStyle w:val="TableParagraph"/>
              <w:numPr>
                <w:ilvl w:val="0"/>
                <w:numId w:val="4"/>
              </w:numPr>
              <w:tabs>
                <w:tab w:val="left" w:pos="828"/>
                <w:tab w:val="left" w:pos="829"/>
              </w:tabs>
              <w:rPr>
                <w:sz w:val="21"/>
              </w:rPr>
            </w:pPr>
            <w:r>
              <w:rPr>
                <w:sz w:val="21"/>
              </w:rPr>
              <w:t>Promiscuous</w:t>
            </w:r>
            <w:r>
              <w:rPr>
                <w:spacing w:val="-11"/>
                <w:sz w:val="21"/>
              </w:rPr>
              <w:t xml:space="preserve"> </w:t>
            </w:r>
            <w:r>
              <w:rPr>
                <w:sz w:val="21"/>
              </w:rPr>
              <w:t>affection</w:t>
            </w:r>
            <w:r>
              <w:rPr>
                <w:spacing w:val="-10"/>
                <w:sz w:val="21"/>
              </w:rPr>
              <w:t xml:space="preserve"> </w:t>
            </w:r>
            <w:r>
              <w:rPr>
                <w:sz w:val="21"/>
              </w:rPr>
              <w:t>seeking</w:t>
            </w:r>
            <w:r>
              <w:rPr>
                <w:spacing w:val="-8"/>
                <w:sz w:val="21"/>
              </w:rPr>
              <w:t xml:space="preserve"> </w:t>
            </w:r>
            <w:r>
              <w:rPr>
                <w:spacing w:val="-2"/>
                <w:sz w:val="21"/>
              </w:rPr>
              <w:t>behaviour</w:t>
            </w:r>
          </w:p>
          <w:p w14:paraId="1ABD8D6D" w14:textId="77777777" w:rsidR="00681F44" w:rsidRDefault="00000000">
            <w:pPr>
              <w:pStyle w:val="TableParagraph"/>
              <w:numPr>
                <w:ilvl w:val="0"/>
                <w:numId w:val="4"/>
              </w:numPr>
              <w:tabs>
                <w:tab w:val="left" w:pos="828"/>
                <w:tab w:val="left" w:pos="829"/>
              </w:tabs>
              <w:spacing w:before="2" w:line="240" w:lineRule="auto"/>
              <w:ind w:right="607"/>
              <w:rPr>
                <w:sz w:val="21"/>
              </w:rPr>
            </w:pPr>
            <w:r>
              <w:rPr>
                <w:sz w:val="21"/>
              </w:rPr>
              <w:t>Excessive</w:t>
            </w:r>
            <w:r>
              <w:rPr>
                <w:spacing w:val="-5"/>
                <w:sz w:val="21"/>
              </w:rPr>
              <w:t xml:space="preserve"> </w:t>
            </w:r>
            <w:r>
              <w:rPr>
                <w:sz w:val="21"/>
              </w:rPr>
              <w:t>masturbation</w:t>
            </w:r>
            <w:r>
              <w:rPr>
                <w:spacing w:val="-6"/>
                <w:sz w:val="21"/>
              </w:rPr>
              <w:t xml:space="preserve"> </w:t>
            </w:r>
            <w:r>
              <w:rPr>
                <w:sz w:val="21"/>
              </w:rPr>
              <w:t>which</w:t>
            </w:r>
            <w:r>
              <w:rPr>
                <w:spacing w:val="-5"/>
                <w:sz w:val="21"/>
              </w:rPr>
              <w:t xml:space="preserve"> </w:t>
            </w:r>
            <w:r>
              <w:rPr>
                <w:sz w:val="21"/>
              </w:rPr>
              <w:t>does</w:t>
            </w:r>
            <w:r>
              <w:rPr>
                <w:spacing w:val="-5"/>
                <w:sz w:val="21"/>
              </w:rPr>
              <w:t xml:space="preserve"> </w:t>
            </w:r>
            <w:r>
              <w:rPr>
                <w:sz w:val="21"/>
              </w:rPr>
              <w:t>not</w:t>
            </w:r>
            <w:r>
              <w:rPr>
                <w:spacing w:val="-7"/>
                <w:sz w:val="21"/>
              </w:rPr>
              <w:t xml:space="preserve"> </w:t>
            </w:r>
            <w:r>
              <w:rPr>
                <w:sz w:val="21"/>
              </w:rPr>
              <w:t>respond</w:t>
            </w:r>
            <w:r>
              <w:rPr>
                <w:spacing w:val="-6"/>
                <w:sz w:val="21"/>
              </w:rPr>
              <w:t xml:space="preserve"> </w:t>
            </w:r>
            <w:r>
              <w:rPr>
                <w:sz w:val="21"/>
              </w:rPr>
              <w:t>to</w:t>
            </w:r>
            <w:r>
              <w:rPr>
                <w:spacing w:val="-6"/>
                <w:sz w:val="21"/>
              </w:rPr>
              <w:t xml:space="preserve"> </w:t>
            </w:r>
            <w:r>
              <w:rPr>
                <w:sz w:val="21"/>
              </w:rPr>
              <w:t>boundaries</w:t>
            </w:r>
            <w:r>
              <w:rPr>
                <w:spacing w:val="-3"/>
                <w:sz w:val="21"/>
              </w:rPr>
              <w:t xml:space="preserve"> </w:t>
            </w:r>
            <w:r>
              <w:rPr>
                <w:sz w:val="21"/>
              </w:rPr>
              <w:t xml:space="preserve">or </w:t>
            </w:r>
            <w:r>
              <w:rPr>
                <w:spacing w:val="-2"/>
                <w:sz w:val="21"/>
              </w:rPr>
              <w:t>discipline</w:t>
            </w:r>
          </w:p>
          <w:p w14:paraId="74E75208" w14:textId="77777777" w:rsidR="00681F44" w:rsidRDefault="00000000">
            <w:pPr>
              <w:pStyle w:val="TableParagraph"/>
              <w:numPr>
                <w:ilvl w:val="0"/>
                <w:numId w:val="4"/>
              </w:numPr>
              <w:tabs>
                <w:tab w:val="left" w:pos="828"/>
                <w:tab w:val="left" w:pos="829"/>
              </w:tabs>
              <w:rPr>
                <w:sz w:val="21"/>
              </w:rPr>
            </w:pPr>
            <w:r>
              <w:rPr>
                <w:sz w:val="21"/>
              </w:rPr>
              <w:t>Obsessive</w:t>
            </w:r>
            <w:r>
              <w:rPr>
                <w:spacing w:val="-10"/>
                <w:sz w:val="21"/>
              </w:rPr>
              <w:t xml:space="preserve"> </w:t>
            </w:r>
            <w:r>
              <w:rPr>
                <w:sz w:val="21"/>
              </w:rPr>
              <w:t>and</w:t>
            </w:r>
            <w:r>
              <w:rPr>
                <w:spacing w:val="-9"/>
                <w:sz w:val="21"/>
              </w:rPr>
              <w:t xml:space="preserve"> </w:t>
            </w:r>
            <w:r>
              <w:rPr>
                <w:sz w:val="21"/>
              </w:rPr>
              <w:t>compulsive</w:t>
            </w:r>
            <w:r>
              <w:rPr>
                <w:spacing w:val="-10"/>
                <w:sz w:val="21"/>
              </w:rPr>
              <w:t xml:space="preserve"> </w:t>
            </w:r>
            <w:r>
              <w:rPr>
                <w:spacing w:val="-2"/>
                <w:sz w:val="21"/>
              </w:rPr>
              <w:t>washing</w:t>
            </w:r>
          </w:p>
          <w:p w14:paraId="6942E907" w14:textId="77777777" w:rsidR="00681F44" w:rsidRDefault="00000000">
            <w:pPr>
              <w:pStyle w:val="TableParagraph"/>
              <w:numPr>
                <w:ilvl w:val="0"/>
                <w:numId w:val="4"/>
              </w:numPr>
              <w:tabs>
                <w:tab w:val="left" w:pos="828"/>
                <w:tab w:val="left" w:pos="829"/>
              </w:tabs>
              <w:rPr>
                <w:sz w:val="21"/>
              </w:rPr>
            </w:pPr>
            <w:r>
              <w:rPr>
                <w:sz w:val="21"/>
              </w:rPr>
              <w:t>Wary</w:t>
            </w:r>
            <w:r>
              <w:rPr>
                <w:spacing w:val="-7"/>
                <w:sz w:val="21"/>
              </w:rPr>
              <w:t xml:space="preserve"> </w:t>
            </w:r>
            <w:r>
              <w:rPr>
                <w:sz w:val="21"/>
              </w:rPr>
              <w:t>of</w:t>
            </w:r>
            <w:r>
              <w:rPr>
                <w:spacing w:val="-6"/>
                <w:sz w:val="21"/>
              </w:rPr>
              <w:t xml:space="preserve"> </w:t>
            </w:r>
            <w:r>
              <w:rPr>
                <w:sz w:val="21"/>
              </w:rPr>
              <w:t>physical</w:t>
            </w:r>
            <w:r>
              <w:rPr>
                <w:spacing w:val="-7"/>
                <w:sz w:val="21"/>
              </w:rPr>
              <w:t xml:space="preserve"> </w:t>
            </w:r>
            <w:r>
              <w:rPr>
                <w:sz w:val="21"/>
              </w:rPr>
              <w:t>contact</w:t>
            </w:r>
            <w:r>
              <w:rPr>
                <w:spacing w:val="-7"/>
                <w:sz w:val="21"/>
              </w:rPr>
              <w:t xml:space="preserve"> </w:t>
            </w:r>
            <w:r>
              <w:rPr>
                <w:sz w:val="21"/>
              </w:rPr>
              <w:t>with</w:t>
            </w:r>
            <w:r>
              <w:rPr>
                <w:spacing w:val="-3"/>
                <w:sz w:val="21"/>
              </w:rPr>
              <w:t xml:space="preserve"> </w:t>
            </w:r>
            <w:r>
              <w:rPr>
                <w:spacing w:val="-2"/>
                <w:sz w:val="21"/>
              </w:rPr>
              <w:t>others</w:t>
            </w:r>
          </w:p>
          <w:p w14:paraId="46F28F94" w14:textId="77777777" w:rsidR="00681F44" w:rsidRDefault="00000000">
            <w:pPr>
              <w:pStyle w:val="TableParagraph"/>
              <w:numPr>
                <w:ilvl w:val="0"/>
                <w:numId w:val="4"/>
              </w:numPr>
              <w:tabs>
                <w:tab w:val="left" w:pos="828"/>
                <w:tab w:val="left" w:pos="829"/>
              </w:tabs>
              <w:spacing w:before="1" w:line="246" w:lineRule="exact"/>
              <w:rPr>
                <w:sz w:val="21"/>
              </w:rPr>
            </w:pPr>
            <w:r>
              <w:rPr>
                <w:sz w:val="21"/>
              </w:rPr>
              <w:t>Unusually</w:t>
            </w:r>
            <w:r>
              <w:rPr>
                <w:spacing w:val="-6"/>
                <w:sz w:val="21"/>
              </w:rPr>
              <w:t xml:space="preserve"> </w:t>
            </w:r>
            <w:r>
              <w:rPr>
                <w:sz w:val="21"/>
              </w:rPr>
              <w:t>fearful</w:t>
            </w:r>
            <w:r>
              <w:rPr>
                <w:spacing w:val="-5"/>
                <w:sz w:val="21"/>
              </w:rPr>
              <w:t xml:space="preserve"> </w:t>
            </w:r>
            <w:r>
              <w:rPr>
                <w:sz w:val="21"/>
              </w:rPr>
              <w:t>of</w:t>
            </w:r>
            <w:r>
              <w:rPr>
                <w:spacing w:val="-8"/>
                <w:sz w:val="21"/>
              </w:rPr>
              <w:t xml:space="preserve"> </w:t>
            </w:r>
            <w:r>
              <w:rPr>
                <w:sz w:val="21"/>
              </w:rPr>
              <w:t>having</w:t>
            </w:r>
            <w:r>
              <w:rPr>
                <w:spacing w:val="-6"/>
                <w:sz w:val="21"/>
              </w:rPr>
              <w:t xml:space="preserve"> </w:t>
            </w:r>
            <w:r>
              <w:rPr>
                <w:sz w:val="21"/>
              </w:rPr>
              <w:t>their</w:t>
            </w:r>
            <w:r>
              <w:rPr>
                <w:spacing w:val="-5"/>
                <w:sz w:val="21"/>
              </w:rPr>
              <w:t xml:space="preserve"> </w:t>
            </w:r>
            <w:r>
              <w:rPr>
                <w:sz w:val="21"/>
              </w:rPr>
              <w:t>nappy</w:t>
            </w:r>
            <w:r>
              <w:rPr>
                <w:spacing w:val="-7"/>
                <w:sz w:val="21"/>
              </w:rPr>
              <w:t xml:space="preserve"> </w:t>
            </w:r>
            <w:r>
              <w:rPr>
                <w:spacing w:val="-2"/>
                <w:sz w:val="21"/>
              </w:rPr>
              <w:t>changed</w:t>
            </w:r>
          </w:p>
        </w:tc>
      </w:tr>
      <w:tr w:rsidR="00681F44" w14:paraId="599361BC" w14:textId="77777777">
        <w:trPr>
          <w:trHeight w:val="1338"/>
        </w:trPr>
        <w:tc>
          <w:tcPr>
            <w:tcW w:w="1980" w:type="dxa"/>
            <w:tcBorders>
              <w:top w:val="single" w:sz="4" w:space="0" w:color="BEBEBE"/>
              <w:bottom w:val="single" w:sz="4" w:space="0" w:color="BEBEBE"/>
            </w:tcBorders>
            <w:shd w:val="clear" w:color="auto" w:fill="F1F1F1"/>
          </w:tcPr>
          <w:p w14:paraId="22B080B3" w14:textId="77777777" w:rsidR="00681F44" w:rsidRDefault="00000000">
            <w:pPr>
              <w:pStyle w:val="TableParagraph"/>
              <w:spacing w:before="61" w:line="240" w:lineRule="auto"/>
              <w:ind w:left="108" w:firstLine="0"/>
              <w:rPr>
                <w:b/>
                <w:sz w:val="21"/>
              </w:rPr>
            </w:pPr>
            <w:r>
              <w:rPr>
                <w:b/>
                <w:color w:val="4471C4"/>
                <w:sz w:val="21"/>
              </w:rPr>
              <w:t>Emotional</w:t>
            </w:r>
            <w:r>
              <w:rPr>
                <w:b/>
                <w:color w:val="4471C4"/>
                <w:spacing w:val="-9"/>
                <w:sz w:val="21"/>
              </w:rPr>
              <w:t xml:space="preserve"> </w:t>
            </w:r>
            <w:r>
              <w:rPr>
                <w:b/>
                <w:color w:val="4471C4"/>
                <w:spacing w:val="-4"/>
                <w:sz w:val="21"/>
              </w:rPr>
              <w:t>Abuse</w:t>
            </w:r>
          </w:p>
        </w:tc>
        <w:tc>
          <w:tcPr>
            <w:tcW w:w="7038" w:type="dxa"/>
            <w:tcBorders>
              <w:top w:val="single" w:sz="4" w:space="0" w:color="BEBEBE"/>
              <w:bottom w:val="single" w:sz="4" w:space="0" w:color="BEBEBE"/>
            </w:tcBorders>
          </w:tcPr>
          <w:p w14:paraId="68460FDE" w14:textId="77777777" w:rsidR="00681F44" w:rsidRDefault="00000000">
            <w:pPr>
              <w:pStyle w:val="TableParagraph"/>
              <w:numPr>
                <w:ilvl w:val="0"/>
                <w:numId w:val="3"/>
              </w:numPr>
              <w:tabs>
                <w:tab w:val="left" w:pos="828"/>
                <w:tab w:val="left" w:pos="829"/>
              </w:tabs>
              <w:spacing w:line="240" w:lineRule="auto"/>
              <w:rPr>
                <w:sz w:val="21"/>
              </w:rPr>
            </w:pPr>
            <w:r>
              <w:rPr>
                <w:sz w:val="21"/>
              </w:rPr>
              <w:t>Avoiding</w:t>
            </w:r>
            <w:r>
              <w:rPr>
                <w:spacing w:val="-6"/>
                <w:sz w:val="21"/>
              </w:rPr>
              <w:t xml:space="preserve"> </w:t>
            </w:r>
            <w:r>
              <w:rPr>
                <w:sz w:val="21"/>
              </w:rPr>
              <w:t>home</w:t>
            </w:r>
            <w:r>
              <w:rPr>
                <w:spacing w:val="-6"/>
                <w:sz w:val="21"/>
              </w:rPr>
              <w:t xml:space="preserve"> </w:t>
            </w:r>
            <w:r>
              <w:rPr>
                <w:sz w:val="21"/>
              </w:rPr>
              <w:t>(particularly</w:t>
            </w:r>
            <w:r>
              <w:rPr>
                <w:spacing w:val="-9"/>
                <w:sz w:val="21"/>
              </w:rPr>
              <w:t xml:space="preserve"> </w:t>
            </w:r>
            <w:r>
              <w:rPr>
                <w:sz w:val="21"/>
              </w:rPr>
              <w:t>if</w:t>
            </w:r>
            <w:r>
              <w:rPr>
                <w:spacing w:val="-4"/>
                <w:sz w:val="21"/>
              </w:rPr>
              <w:t xml:space="preserve"> </w:t>
            </w:r>
            <w:r>
              <w:rPr>
                <w:sz w:val="21"/>
              </w:rPr>
              <w:t>abuser</w:t>
            </w:r>
            <w:r>
              <w:rPr>
                <w:spacing w:val="-5"/>
                <w:sz w:val="21"/>
              </w:rPr>
              <w:t xml:space="preserve"> </w:t>
            </w:r>
            <w:r>
              <w:rPr>
                <w:sz w:val="21"/>
              </w:rPr>
              <w:t>is</w:t>
            </w:r>
            <w:r>
              <w:rPr>
                <w:spacing w:val="-4"/>
                <w:sz w:val="21"/>
              </w:rPr>
              <w:t xml:space="preserve"> </w:t>
            </w:r>
            <w:r>
              <w:rPr>
                <w:sz w:val="21"/>
              </w:rPr>
              <w:t>in</w:t>
            </w:r>
            <w:r>
              <w:rPr>
                <w:spacing w:val="-7"/>
                <w:sz w:val="21"/>
              </w:rPr>
              <w:t xml:space="preserve"> </w:t>
            </w:r>
            <w:r>
              <w:rPr>
                <w:sz w:val="21"/>
              </w:rPr>
              <w:t>the</w:t>
            </w:r>
            <w:r>
              <w:rPr>
                <w:spacing w:val="-6"/>
                <w:sz w:val="21"/>
              </w:rPr>
              <w:t xml:space="preserve"> </w:t>
            </w:r>
            <w:r>
              <w:rPr>
                <w:sz w:val="21"/>
              </w:rPr>
              <w:t>family</w:t>
            </w:r>
            <w:r>
              <w:rPr>
                <w:spacing w:val="-6"/>
                <w:sz w:val="21"/>
              </w:rPr>
              <w:t xml:space="preserve"> </w:t>
            </w:r>
            <w:r>
              <w:rPr>
                <w:spacing w:val="-4"/>
                <w:sz w:val="21"/>
              </w:rPr>
              <w:t>home)</w:t>
            </w:r>
          </w:p>
          <w:p w14:paraId="62DBA45E" w14:textId="77777777" w:rsidR="00681F44" w:rsidRDefault="00000000">
            <w:pPr>
              <w:pStyle w:val="TableParagraph"/>
              <w:numPr>
                <w:ilvl w:val="0"/>
                <w:numId w:val="3"/>
              </w:numPr>
              <w:tabs>
                <w:tab w:val="left" w:pos="828"/>
                <w:tab w:val="left" w:pos="829"/>
              </w:tabs>
              <w:spacing w:before="1"/>
              <w:rPr>
                <w:sz w:val="21"/>
              </w:rPr>
            </w:pPr>
            <w:r>
              <w:rPr>
                <w:sz w:val="21"/>
              </w:rPr>
              <w:t>Running</w:t>
            </w:r>
            <w:r>
              <w:rPr>
                <w:spacing w:val="-5"/>
                <w:sz w:val="21"/>
              </w:rPr>
              <w:t xml:space="preserve"> </w:t>
            </w:r>
            <w:r>
              <w:rPr>
                <w:sz w:val="21"/>
              </w:rPr>
              <w:t>away</w:t>
            </w:r>
            <w:r>
              <w:rPr>
                <w:spacing w:val="-7"/>
                <w:sz w:val="21"/>
              </w:rPr>
              <w:t xml:space="preserve"> </w:t>
            </w:r>
            <w:r>
              <w:rPr>
                <w:sz w:val="21"/>
              </w:rPr>
              <w:t>or</w:t>
            </w:r>
            <w:r>
              <w:rPr>
                <w:spacing w:val="-6"/>
                <w:sz w:val="21"/>
              </w:rPr>
              <w:t xml:space="preserve"> </w:t>
            </w:r>
            <w:r>
              <w:rPr>
                <w:sz w:val="21"/>
              </w:rPr>
              <w:t>continually</w:t>
            </w:r>
            <w:r>
              <w:rPr>
                <w:spacing w:val="-7"/>
                <w:sz w:val="21"/>
              </w:rPr>
              <w:t xml:space="preserve"> </w:t>
            </w:r>
            <w:r>
              <w:rPr>
                <w:sz w:val="21"/>
              </w:rPr>
              <w:t>staying</w:t>
            </w:r>
            <w:r>
              <w:rPr>
                <w:spacing w:val="-6"/>
                <w:sz w:val="21"/>
              </w:rPr>
              <w:t xml:space="preserve"> </w:t>
            </w:r>
            <w:r>
              <w:rPr>
                <w:sz w:val="21"/>
              </w:rPr>
              <w:t>at</w:t>
            </w:r>
            <w:r>
              <w:rPr>
                <w:spacing w:val="-6"/>
                <w:sz w:val="21"/>
              </w:rPr>
              <w:t xml:space="preserve"> </w:t>
            </w:r>
            <w:r>
              <w:rPr>
                <w:sz w:val="21"/>
              </w:rPr>
              <w:t>friends’</w:t>
            </w:r>
            <w:r>
              <w:rPr>
                <w:spacing w:val="-6"/>
                <w:sz w:val="21"/>
              </w:rPr>
              <w:t xml:space="preserve"> </w:t>
            </w:r>
            <w:r>
              <w:rPr>
                <w:spacing w:val="-2"/>
                <w:sz w:val="21"/>
              </w:rPr>
              <w:t>houses</w:t>
            </w:r>
          </w:p>
          <w:p w14:paraId="1F3D997F" w14:textId="77777777" w:rsidR="00681F44" w:rsidRDefault="00000000">
            <w:pPr>
              <w:pStyle w:val="TableParagraph"/>
              <w:numPr>
                <w:ilvl w:val="0"/>
                <w:numId w:val="3"/>
              </w:numPr>
              <w:tabs>
                <w:tab w:val="left" w:pos="828"/>
                <w:tab w:val="left" w:pos="829"/>
              </w:tabs>
              <w:rPr>
                <w:sz w:val="21"/>
              </w:rPr>
            </w:pPr>
            <w:r>
              <w:rPr>
                <w:sz w:val="21"/>
              </w:rPr>
              <w:t>Fear</w:t>
            </w:r>
            <w:r>
              <w:rPr>
                <w:spacing w:val="-6"/>
                <w:sz w:val="21"/>
              </w:rPr>
              <w:t xml:space="preserve"> </w:t>
            </w:r>
            <w:r>
              <w:rPr>
                <w:sz w:val="21"/>
              </w:rPr>
              <w:t>of</w:t>
            </w:r>
            <w:r>
              <w:rPr>
                <w:spacing w:val="-5"/>
                <w:sz w:val="21"/>
              </w:rPr>
              <w:t xml:space="preserve"> </w:t>
            </w:r>
            <w:r>
              <w:rPr>
                <w:sz w:val="21"/>
              </w:rPr>
              <w:t>the</w:t>
            </w:r>
            <w:r>
              <w:rPr>
                <w:spacing w:val="-5"/>
                <w:sz w:val="21"/>
              </w:rPr>
              <w:t xml:space="preserve"> </w:t>
            </w:r>
            <w:r>
              <w:rPr>
                <w:sz w:val="21"/>
              </w:rPr>
              <w:t>dark,</w:t>
            </w:r>
            <w:r>
              <w:rPr>
                <w:spacing w:val="-3"/>
                <w:sz w:val="21"/>
              </w:rPr>
              <w:t xml:space="preserve"> </w:t>
            </w:r>
            <w:r>
              <w:rPr>
                <w:sz w:val="21"/>
              </w:rPr>
              <w:t>not</w:t>
            </w:r>
            <w:r>
              <w:rPr>
                <w:spacing w:val="-4"/>
                <w:sz w:val="21"/>
              </w:rPr>
              <w:t xml:space="preserve"> </w:t>
            </w:r>
            <w:r>
              <w:rPr>
                <w:sz w:val="21"/>
              </w:rPr>
              <w:t>wanting</w:t>
            </w:r>
            <w:r>
              <w:rPr>
                <w:spacing w:val="-5"/>
                <w:sz w:val="21"/>
              </w:rPr>
              <w:t xml:space="preserve"> </w:t>
            </w:r>
            <w:r>
              <w:rPr>
                <w:sz w:val="21"/>
              </w:rPr>
              <w:t>to</w:t>
            </w:r>
            <w:r>
              <w:rPr>
                <w:spacing w:val="-5"/>
                <w:sz w:val="21"/>
              </w:rPr>
              <w:t xml:space="preserve"> </w:t>
            </w:r>
            <w:r>
              <w:rPr>
                <w:sz w:val="21"/>
              </w:rPr>
              <w:t>go</w:t>
            </w:r>
            <w:r>
              <w:rPr>
                <w:spacing w:val="-5"/>
                <w:sz w:val="21"/>
              </w:rPr>
              <w:t xml:space="preserve"> </w:t>
            </w:r>
            <w:r>
              <w:rPr>
                <w:sz w:val="21"/>
              </w:rPr>
              <w:t>to</w:t>
            </w:r>
            <w:r>
              <w:rPr>
                <w:spacing w:val="-3"/>
                <w:sz w:val="21"/>
              </w:rPr>
              <w:t xml:space="preserve"> </w:t>
            </w:r>
            <w:r>
              <w:rPr>
                <w:sz w:val="21"/>
              </w:rPr>
              <w:t>bed,</w:t>
            </w:r>
            <w:r>
              <w:rPr>
                <w:spacing w:val="-5"/>
                <w:sz w:val="21"/>
              </w:rPr>
              <w:t xml:space="preserve"> </w:t>
            </w:r>
            <w:r>
              <w:rPr>
                <w:sz w:val="21"/>
              </w:rPr>
              <w:t>bedwetting</w:t>
            </w:r>
            <w:r>
              <w:rPr>
                <w:spacing w:val="-3"/>
                <w:sz w:val="21"/>
              </w:rPr>
              <w:t xml:space="preserve"> </w:t>
            </w:r>
            <w:r>
              <w:rPr>
                <w:sz w:val="21"/>
              </w:rPr>
              <w:t>or</w:t>
            </w:r>
            <w:r>
              <w:rPr>
                <w:spacing w:val="-1"/>
                <w:sz w:val="21"/>
              </w:rPr>
              <w:t xml:space="preserve"> </w:t>
            </w:r>
            <w:proofErr w:type="gramStart"/>
            <w:r>
              <w:rPr>
                <w:spacing w:val="-2"/>
                <w:sz w:val="21"/>
              </w:rPr>
              <w:t>nightmares</w:t>
            </w:r>
            <w:proofErr w:type="gramEnd"/>
          </w:p>
          <w:p w14:paraId="19364D78" w14:textId="77777777" w:rsidR="00681F44" w:rsidRDefault="00000000">
            <w:pPr>
              <w:pStyle w:val="TableParagraph"/>
              <w:numPr>
                <w:ilvl w:val="0"/>
                <w:numId w:val="3"/>
              </w:numPr>
              <w:tabs>
                <w:tab w:val="left" w:pos="828"/>
                <w:tab w:val="left" w:pos="829"/>
              </w:tabs>
              <w:spacing w:before="1"/>
              <w:rPr>
                <w:sz w:val="21"/>
              </w:rPr>
            </w:pPr>
            <w:r>
              <w:rPr>
                <w:sz w:val="21"/>
              </w:rPr>
              <w:t>Lying</w:t>
            </w:r>
            <w:r>
              <w:rPr>
                <w:spacing w:val="-3"/>
                <w:sz w:val="21"/>
              </w:rPr>
              <w:t xml:space="preserve"> </w:t>
            </w:r>
            <w:r>
              <w:rPr>
                <w:sz w:val="21"/>
              </w:rPr>
              <w:t>or</w:t>
            </w:r>
            <w:r>
              <w:rPr>
                <w:spacing w:val="-2"/>
                <w:sz w:val="21"/>
              </w:rPr>
              <w:t xml:space="preserve"> stealing</w:t>
            </w:r>
          </w:p>
          <w:p w14:paraId="5346AE23" w14:textId="77777777" w:rsidR="00681F44" w:rsidRDefault="00000000">
            <w:pPr>
              <w:pStyle w:val="TableParagraph"/>
              <w:numPr>
                <w:ilvl w:val="0"/>
                <w:numId w:val="3"/>
              </w:numPr>
              <w:tabs>
                <w:tab w:val="left" w:pos="828"/>
                <w:tab w:val="left" w:pos="829"/>
              </w:tabs>
              <w:spacing w:line="248" w:lineRule="exact"/>
              <w:rPr>
                <w:sz w:val="21"/>
              </w:rPr>
            </w:pPr>
            <w:r>
              <w:rPr>
                <w:sz w:val="21"/>
              </w:rPr>
              <w:t>Lack</w:t>
            </w:r>
            <w:r>
              <w:rPr>
                <w:spacing w:val="-2"/>
                <w:sz w:val="21"/>
              </w:rPr>
              <w:t xml:space="preserve"> </w:t>
            </w:r>
            <w:r>
              <w:rPr>
                <w:sz w:val="21"/>
              </w:rPr>
              <w:t>of</w:t>
            </w:r>
            <w:r>
              <w:rPr>
                <w:spacing w:val="-5"/>
                <w:sz w:val="21"/>
              </w:rPr>
              <w:t xml:space="preserve"> </w:t>
            </w:r>
            <w:r>
              <w:rPr>
                <w:sz w:val="21"/>
              </w:rPr>
              <w:t>trust</w:t>
            </w:r>
            <w:r>
              <w:rPr>
                <w:spacing w:val="-4"/>
                <w:sz w:val="21"/>
              </w:rPr>
              <w:t xml:space="preserve"> </w:t>
            </w:r>
            <w:r>
              <w:rPr>
                <w:sz w:val="21"/>
              </w:rPr>
              <w:t>in</w:t>
            </w:r>
            <w:r>
              <w:rPr>
                <w:spacing w:val="-2"/>
                <w:sz w:val="21"/>
              </w:rPr>
              <w:t xml:space="preserve"> adults</w:t>
            </w:r>
          </w:p>
        </w:tc>
      </w:tr>
    </w:tbl>
    <w:p w14:paraId="13D7F461" w14:textId="77777777" w:rsidR="00681F44" w:rsidRDefault="00681F44">
      <w:pPr>
        <w:pStyle w:val="BodyText"/>
        <w:spacing w:before="3"/>
        <w:rPr>
          <w:sz w:val="3"/>
        </w:rPr>
      </w:pPr>
    </w:p>
    <w:tbl>
      <w:tblPr>
        <w:tblW w:w="0" w:type="auto"/>
        <w:tblInd w:w="120" w:type="dxa"/>
        <w:tblLayout w:type="fixed"/>
        <w:tblCellMar>
          <w:left w:w="0" w:type="dxa"/>
          <w:right w:w="0" w:type="dxa"/>
        </w:tblCellMar>
        <w:tblLook w:val="01E0" w:firstRow="1" w:lastRow="1" w:firstColumn="1" w:lastColumn="1" w:noHBand="0" w:noVBand="0"/>
      </w:tblPr>
      <w:tblGrid>
        <w:gridCol w:w="1980"/>
        <w:gridCol w:w="7038"/>
      </w:tblGrid>
      <w:tr w:rsidR="00681F44" w14:paraId="5132DE84" w14:textId="77777777">
        <w:trPr>
          <w:trHeight w:val="386"/>
        </w:trPr>
        <w:tc>
          <w:tcPr>
            <w:tcW w:w="1980" w:type="dxa"/>
            <w:shd w:val="clear" w:color="auto" w:fill="4471C4"/>
          </w:tcPr>
          <w:p w14:paraId="5EC6E848" w14:textId="77777777" w:rsidR="00681F44" w:rsidRDefault="00000000">
            <w:pPr>
              <w:pStyle w:val="TableParagraph"/>
              <w:spacing w:before="62" w:line="240" w:lineRule="auto"/>
              <w:ind w:left="108" w:firstLine="0"/>
              <w:rPr>
                <w:b/>
                <w:sz w:val="21"/>
              </w:rPr>
            </w:pPr>
            <w:r>
              <w:rPr>
                <w:b/>
                <w:color w:val="FFFFFF"/>
                <w:sz w:val="21"/>
              </w:rPr>
              <w:t>Incident</w:t>
            </w:r>
            <w:r>
              <w:rPr>
                <w:b/>
                <w:color w:val="FFFFFF"/>
                <w:spacing w:val="-5"/>
                <w:sz w:val="21"/>
              </w:rPr>
              <w:t xml:space="preserve"> </w:t>
            </w:r>
            <w:r>
              <w:rPr>
                <w:b/>
                <w:color w:val="FFFFFF"/>
                <w:spacing w:val="-2"/>
                <w:sz w:val="21"/>
              </w:rPr>
              <w:t>types</w:t>
            </w:r>
          </w:p>
        </w:tc>
        <w:tc>
          <w:tcPr>
            <w:tcW w:w="7038" w:type="dxa"/>
            <w:shd w:val="clear" w:color="auto" w:fill="4471C4"/>
          </w:tcPr>
          <w:p w14:paraId="0FC9F118" w14:textId="77777777" w:rsidR="00681F44" w:rsidRDefault="00000000">
            <w:pPr>
              <w:pStyle w:val="TableParagraph"/>
              <w:spacing w:before="62" w:line="240" w:lineRule="auto"/>
              <w:ind w:left="108" w:firstLine="0"/>
              <w:rPr>
                <w:b/>
                <w:sz w:val="21"/>
              </w:rPr>
            </w:pPr>
            <w:r>
              <w:rPr>
                <w:b/>
                <w:color w:val="FFFFFF"/>
                <w:sz w:val="21"/>
              </w:rPr>
              <w:t>Behavioural</w:t>
            </w:r>
            <w:r>
              <w:rPr>
                <w:b/>
                <w:color w:val="FFFFFF"/>
                <w:spacing w:val="-8"/>
                <w:sz w:val="21"/>
              </w:rPr>
              <w:t xml:space="preserve"> </w:t>
            </w:r>
            <w:r>
              <w:rPr>
                <w:b/>
                <w:color w:val="FFFFFF"/>
                <w:sz w:val="21"/>
              </w:rPr>
              <w:t>indicators</w:t>
            </w:r>
            <w:r>
              <w:rPr>
                <w:b/>
                <w:color w:val="FFFFFF"/>
                <w:spacing w:val="-7"/>
                <w:sz w:val="21"/>
              </w:rPr>
              <w:t xml:space="preserve"> </w:t>
            </w:r>
            <w:r>
              <w:rPr>
                <w:b/>
                <w:color w:val="FFFFFF"/>
                <w:sz w:val="21"/>
              </w:rPr>
              <w:t>and</w:t>
            </w:r>
            <w:r>
              <w:rPr>
                <w:b/>
                <w:color w:val="FFFFFF"/>
                <w:spacing w:val="-9"/>
                <w:sz w:val="21"/>
              </w:rPr>
              <w:t xml:space="preserve"> </w:t>
            </w:r>
            <w:r>
              <w:rPr>
                <w:b/>
                <w:color w:val="FFFFFF"/>
                <w:sz w:val="21"/>
              </w:rPr>
              <w:t>physical</w:t>
            </w:r>
            <w:r>
              <w:rPr>
                <w:b/>
                <w:color w:val="FFFFFF"/>
                <w:spacing w:val="-7"/>
                <w:sz w:val="21"/>
              </w:rPr>
              <w:t xml:space="preserve"> </w:t>
            </w:r>
            <w:r>
              <w:rPr>
                <w:b/>
                <w:color w:val="FFFFFF"/>
                <w:spacing w:val="-4"/>
                <w:sz w:val="21"/>
              </w:rPr>
              <w:t>signs</w:t>
            </w:r>
          </w:p>
        </w:tc>
      </w:tr>
      <w:tr w:rsidR="00681F44" w14:paraId="261679B8" w14:textId="77777777">
        <w:trPr>
          <w:trHeight w:val="789"/>
        </w:trPr>
        <w:tc>
          <w:tcPr>
            <w:tcW w:w="1980" w:type="dxa"/>
            <w:tcBorders>
              <w:bottom w:val="single" w:sz="4" w:space="0" w:color="BEBEBE"/>
            </w:tcBorders>
            <w:shd w:val="clear" w:color="auto" w:fill="F1F1F1"/>
          </w:tcPr>
          <w:p w14:paraId="278F3BA8" w14:textId="77777777" w:rsidR="00681F44" w:rsidRDefault="00681F44">
            <w:pPr>
              <w:pStyle w:val="TableParagraph"/>
              <w:spacing w:line="240" w:lineRule="auto"/>
              <w:ind w:left="0" w:firstLine="0"/>
              <w:rPr>
                <w:rFonts w:ascii="Times New Roman"/>
                <w:sz w:val="20"/>
              </w:rPr>
            </w:pPr>
          </w:p>
        </w:tc>
        <w:tc>
          <w:tcPr>
            <w:tcW w:w="7038" w:type="dxa"/>
            <w:tcBorders>
              <w:bottom w:val="single" w:sz="4" w:space="0" w:color="BEBEBE"/>
            </w:tcBorders>
          </w:tcPr>
          <w:p w14:paraId="3CF05D5F" w14:textId="77777777" w:rsidR="00681F44" w:rsidRDefault="00000000">
            <w:pPr>
              <w:pStyle w:val="TableParagraph"/>
              <w:numPr>
                <w:ilvl w:val="0"/>
                <w:numId w:val="2"/>
              </w:numPr>
              <w:tabs>
                <w:tab w:val="left" w:pos="828"/>
                <w:tab w:val="left" w:pos="829"/>
              </w:tabs>
              <w:spacing w:line="240" w:lineRule="auto"/>
              <w:ind w:right="283"/>
              <w:rPr>
                <w:sz w:val="21"/>
              </w:rPr>
            </w:pPr>
            <w:r>
              <w:rPr>
                <w:sz w:val="21"/>
              </w:rPr>
              <w:t>Poor</w:t>
            </w:r>
            <w:r>
              <w:rPr>
                <w:spacing w:val="-8"/>
                <w:sz w:val="21"/>
              </w:rPr>
              <w:t xml:space="preserve"> </w:t>
            </w:r>
            <w:r>
              <w:rPr>
                <w:sz w:val="21"/>
              </w:rPr>
              <w:t>self-image/self-esteem,</w:t>
            </w:r>
            <w:r>
              <w:rPr>
                <w:spacing w:val="-6"/>
                <w:sz w:val="21"/>
              </w:rPr>
              <w:t xml:space="preserve"> </w:t>
            </w:r>
            <w:r>
              <w:rPr>
                <w:sz w:val="21"/>
              </w:rPr>
              <w:t>poor</w:t>
            </w:r>
            <w:r>
              <w:rPr>
                <w:spacing w:val="-6"/>
                <w:sz w:val="21"/>
              </w:rPr>
              <w:t xml:space="preserve"> </w:t>
            </w:r>
            <w:r>
              <w:rPr>
                <w:sz w:val="21"/>
              </w:rPr>
              <w:t>academic</w:t>
            </w:r>
            <w:r>
              <w:rPr>
                <w:spacing w:val="-7"/>
                <w:sz w:val="21"/>
              </w:rPr>
              <w:t xml:space="preserve"> </w:t>
            </w:r>
            <w:r>
              <w:rPr>
                <w:sz w:val="21"/>
              </w:rPr>
              <w:t>performance,</w:t>
            </w:r>
            <w:r>
              <w:rPr>
                <w:spacing w:val="-5"/>
                <w:sz w:val="21"/>
              </w:rPr>
              <w:t xml:space="preserve"> </w:t>
            </w:r>
            <w:r>
              <w:rPr>
                <w:sz w:val="21"/>
              </w:rPr>
              <w:t>poor</w:t>
            </w:r>
            <w:r>
              <w:rPr>
                <w:spacing w:val="-7"/>
                <w:sz w:val="21"/>
              </w:rPr>
              <w:t xml:space="preserve"> </w:t>
            </w:r>
            <w:r>
              <w:rPr>
                <w:sz w:val="21"/>
              </w:rPr>
              <w:t xml:space="preserve">peer </w:t>
            </w:r>
            <w:r>
              <w:rPr>
                <w:spacing w:val="-2"/>
                <w:sz w:val="21"/>
              </w:rPr>
              <w:t>relationships</w:t>
            </w:r>
          </w:p>
          <w:p w14:paraId="6C3AC7F9" w14:textId="77777777" w:rsidR="00681F44" w:rsidRDefault="00000000">
            <w:pPr>
              <w:pStyle w:val="TableParagraph"/>
              <w:numPr>
                <w:ilvl w:val="0"/>
                <w:numId w:val="2"/>
              </w:numPr>
              <w:tabs>
                <w:tab w:val="left" w:pos="828"/>
                <w:tab w:val="left" w:pos="829"/>
              </w:tabs>
              <w:spacing w:line="245" w:lineRule="exact"/>
              <w:rPr>
                <w:sz w:val="21"/>
              </w:rPr>
            </w:pPr>
            <w:r>
              <w:rPr>
                <w:sz w:val="21"/>
              </w:rPr>
              <w:t>Secretive,</w:t>
            </w:r>
            <w:r>
              <w:rPr>
                <w:spacing w:val="-9"/>
                <w:sz w:val="21"/>
              </w:rPr>
              <w:t xml:space="preserve"> </w:t>
            </w:r>
            <w:r>
              <w:rPr>
                <w:sz w:val="21"/>
              </w:rPr>
              <w:t>demanding</w:t>
            </w:r>
            <w:r>
              <w:rPr>
                <w:spacing w:val="-8"/>
                <w:sz w:val="21"/>
              </w:rPr>
              <w:t xml:space="preserve"> </w:t>
            </w:r>
            <w:r>
              <w:rPr>
                <w:sz w:val="21"/>
              </w:rPr>
              <w:t>or</w:t>
            </w:r>
            <w:r>
              <w:rPr>
                <w:spacing w:val="-5"/>
                <w:sz w:val="21"/>
              </w:rPr>
              <w:t xml:space="preserve"> </w:t>
            </w:r>
            <w:r>
              <w:rPr>
                <w:sz w:val="21"/>
              </w:rPr>
              <w:t>disruptive</w:t>
            </w:r>
            <w:r>
              <w:rPr>
                <w:spacing w:val="-7"/>
                <w:sz w:val="21"/>
              </w:rPr>
              <w:t xml:space="preserve"> </w:t>
            </w:r>
            <w:r>
              <w:rPr>
                <w:spacing w:val="-2"/>
                <w:sz w:val="21"/>
              </w:rPr>
              <w:t>behaviour</w:t>
            </w:r>
          </w:p>
        </w:tc>
      </w:tr>
      <w:tr w:rsidR="00681F44" w14:paraId="0060A66F" w14:textId="77777777">
        <w:trPr>
          <w:trHeight w:val="1873"/>
        </w:trPr>
        <w:tc>
          <w:tcPr>
            <w:tcW w:w="1980" w:type="dxa"/>
            <w:tcBorders>
              <w:top w:val="single" w:sz="4" w:space="0" w:color="BEBEBE"/>
              <w:bottom w:val="single" w:sz="4" w:space="0" w:color="BEBEBE"/>
            </w:tcBorders>
            <w:shd w:val="clear" w:color="auto" w:fill="F1F1F1"/>
          </w:tcPr>
          <w:p w14:paraId="47484ECD" w14:textId="77777777" w:rsidR="00681F44" w:rsidRDefault="00000000">
            <w:pPr>
              <w:pStyle w:val="TableParagraph"/>
              <w:spacing w:before="64" w:line="240" w:lineRule="auto"/>
              <w:ind w:left="108" w:firstLine="0"/>
              <w:rPr>
                <w:b/>
                <w:sz w:val="21"/>
              </w:rPr>
            </w:pPr>
            <w:r>
              <w:rPr>
                <w:b/>
                <w:color w:val="4471C4"/>
                <w:spacing w:val="-2"/>
                <w:sz w:val="21"/>
              </w:rPr>
              <w:t>Neglect</w:t>
            </w:r>
          </w:p>
        </w:tc>
        <w:tc>
          <w:tcPr>
            <w:tcW w:w="7038" w:type="dxa"/>
            <w:tcBorders>
              <w:top w:val="single" w:sz="4" w:space="0" w:color="BEBEBE"/>
              <w:bottom w:val="single" w:sz="4" w:space="0" w:color="BEBEBE"/>
            </w:tcBorders>
          </w:tcPr>
          <w:p w14:paraId="3C03E8D6" w14:textId="77777777" w:rsidR="00681F44" w:rsidRDefault="00000000">
            <w:pPr>
              <w:pStyle w:val="TableParagraph"/>
              <w:numPr>
                <w:ilvl w:val="0"/>
                <w:numId w:val="1"/>
              </w:numPr>
              <w:tabs>
                <w:tab w:val="left" w:pos="828"/>
                <w:tab w:val="left" w:pos="829"/>
              </w:tabs>
              <w:spacing w:before="2"/>
              <w:rPr>
                <w:sz w:val="21"/>
              </w:rPr>
            </w:pPr>
            <w:r>
              <w:rPr>
                <w:sz w:val="21"/>
              </w:rPr>
              <w:t>Failure</w:t>
            </w:r>
            <w:r>
              <w:rPr>
                <w:spacing w:val="-5"/>
                <w:sz w:val="21"/>
              </w:rPr>
              <w:t xml:space="preserve"> </w:t>
            </w:r>
            <w:r>
              <w:rPr>
                <w:sz w:val="21"/>
              </w:rPr>
              <w:t>to</w:t>
            </w:r>
            <w:r>
              <w:rPr>
                <w:spacing w:val="-4"/>
                <w:sz w:val="21"/>
              </w:rPr>
              <w:t xml:space="preserve"> </w:t>
            </w:r>
            <w:r>
              <w:rPr>
                <w:spacing w:val="-2"/>
                <w:sz w:val="21"/>
              </w:rPr>
              <w:t>thrive</w:t>
            </w:r>
          </w:p>
          <w:p w14:paraId="7D0835D3" w14:textId="77777777" w:rsidR="00681F44" w:rsidRDefault="00000000">
            <w:pPr>
              <w:pStyle w:val="TableParagraph"/>
              <w:numPr>
                <w:ilvl w:val="0"/>
                <w:numId w:val="1"/>
              </w:numPr>
              <w:tabs>
                <w:tab w:val="left" w:pos="828"/>
                <w:tab w:val="left" w:pos="829"/>
              </w:tabs>
              <w:rPr>
                <w:sz w:val="21"/>
              </w:rPr>
            </w:pPr>
            <w:r>
              <w:rPr>
                <w:sz w:val="21"/>
              </w:rPr>
              <w:t>Developmental</w:t>
            </w:r>
            <w:r>
              <w:rPr>
                <w:spacing w:val="-11"/>
                <w:sz w:val="21"/>
              </w:rPr>
              <w:t xml:space="preserve"> </w:t>
            </w:r>
            <w:r>
              <w:rPr>
                <w:spacing w:val="-4"/>
                <w:sz w:val="21"/>
              </w:rPr>
              <w:t>delay</w:t>
            </w:r>
          </w:p>
          <w:p w14:paraId="3F05E8EC" w14:textId="77777777" w:rsidR="00681F44" w:rsidRDefault="00000000">
            <w:pPr>
              <w:pStyle w:val="TableParagraph"/>
              <w:numPr>
                <w:ilvl w:val="0"/>
                <w:numId w:val="1"/>
              </w:numPr>
              <w:tabs>
                <w:tab w:val="left" w:pos="828"/>
                <w:tab w:val="left" w:pos="829"/>
              </w:tabs>
              <w:spacing w:before="1"/>
              <w:rPr>
                <w:sz w:val="21"/>
              </w:rPr>
            </w:pPr>
            <w:r>
              <w:rPr>
                <w:sz w:val="21"/>
              </w:rPr>
              <w:t>Prone</w:t>
            </w:r>
            <w:r>
              <w:rPr>
                <w:spacing w:val="-6"/>
                <w:sz w:val="21"/>
              </w:rPr>
              <w:t xml:space="preserve"> </w:t>
            </w:r>
            <w:r>
              <w:rPr>
                <w:sz w:val="21"/>
              </w:rPr>
              <w:t xml:space="preserve">to </w:t>
            </w:r>
            <w:r>
              <w:rPr>
                <w:spacing w:val="-2"/>
                <w:sz w:val="21"/>
              </w:rPr>
              <w:t>illness</w:t>
            </w:r>
          </w:p>
          <w:p w14:paraId="60C57695" w14:textId="77777777" w:rsidR="00681F44" w:rsidRDefault="00000000">
            <w:pPr>
              <w:pStyle w:val="TableParagraph"/>
              <w:numPr>
                <w:ilvl w:val="0"/>
                <w:numId w:val="1"/>
              </w:numPr>
              <w:tabs>
                <w:tab w:val="left" w:pos="828"/>
                <w:tab w:val="left" w:pos="829"/>
              </w:tabs>
              <w:spacing w:line="266" w:lineRule="exact"/>
              <w:rPr>
                <w:sz w:val="21"/>
              </w:rPr>
            </w:pPr>
            <w:r>
              <w:rPr>
                <w:sz w:val="21"/>
              </w:rPr>
              <w:t>Sallow</w:t>
            </w:r>
            <w:r>
              <w:rPr>
                <w:spacing w:val="-6"/>
                <w:sz w:val="21"/>
              </w:rPr>
              <w:t xml:space="preserve"> </w:t>
            </w:r>
            <w:r>
              <w:rPr>
                <w:sz w:val="21"/>
              </w:rPr>
              <w:t>or</w:t>
            </w:r>
            <w:r>
              <w:rPr>
                <w:spacing w:val="-5"/>
                <w:sz w:val="21"/>
              </w:rPr>
              <w:t xml:space="preserve"> </w:t>
            </w:r>
            <w:r>
              <w:rPr>
                <w:sz w:val="21"/>
              </w:rPr>
              <w:t>sickly</w:t>
            </w:r>
            <w:r>
              <w:rPr>
                <w:spacing w:val="-3"/>
                <w:sz w:val="21"/>
              </w:rPr>
              <w:t xml:space="preserve"> </w:t>
            </w:r>
            <w:r>
              <w:rPr>
                <w:spacing w:val="-2"/>
                <w:sz w:val="21"/>
              </w:rPr>
              <w:t>appearance</w:t>
            </w:r>
          </w:p>
          <w:p w14:paraId="12630B99" w14:textId="77777777" w:rsidR="00681F44" w:rsidRDefault="00000000">
            <w:pPr>
              <w:pStyle w:val="TableParagraph"/>
              <w:numPr>
                <w:ilvl w:val="0"/>
                <w:numId w:val="1"/>
              </w:numPr>
              <w:tabs>
                <w:tab w:val="left" w:pos="828"/>
                <w:tab w:val="left" w:pos="829"/>
              </w:tabs>
              <w:rPr>
                <w:sz w:val="21"/>
              </w:rPr>
            </w:pPr>
            <w:r>
              <w:rPr>
                <w:sz w:val="21"/>
              </w:rPr>
              <w:t>Abnormally</w:t>
            </w:r>
            <w:r>
              <w:rPr>
                <w:spacing w:val="-9"/>
                <w:sz w:val="21"/>
              </w:rPr>
              <w:t xml:space="preserve"> </w:t>
            </w:r>
            <w:r>
              <w:rPr>
                <w:sz w:val="21"/>
              </w:rPr>
              <w:t>high</w:t>
            </w:r>
            <w:r>
              <w:rPr>
                <w:spacing w:val="-8"/>
                <w:sz w:val="21"/>
              </w:rPr>
              <w:t xml:space="preserve"> </w:t>
            </w:r>
            <w:r>
              <w:rPr>
                <w:sz w:val="21"/>
              </w:rPr>
              <w:t>appetite,</w:t>
            </w:r>
            <w:r>
              <w:rPr>
                <w:spacing w:val="-8"/>
                <w:sz w:val="21"/>
              </w:rPr>
              <w:t xml:space="preserve"> </w:t>
            </w:r>
            <w:r>
              <w:rPr>
                <w:sz w:val="21"/>
              </w:rPr>
              <w:t>stealing</w:t>
            </w:r>
            <w:r>
              <w:rPr>
                <w:spacing w:val="-8"/>
                <w:sz w:val="21"/>
              </w:rPr>
              <w:t xml:space="preserve"> </w:t>
            </w:r>
            <w:r>
              <w:rPr>
                <w:sz w:val="21"/>
              </w:rPr>
              <w:t>or</w:t>
            </w:r>
            <w:r>
              <w:rPr>
                <w:spacing w:val="-5"/>
                <w:sz w:val="21"/>
              </w:rPr>
              <w:t xml:space="preserve"> </w:t>
            </w:r>
            <w:r>
              <w:rPr>
                <w:sz w:val="21"/>
              </w:rPr>
              <w:t>hoarding</w:t>
            </w:r>
            <w:r>
              <w:rPr>
                <w:spacing w:val="-7"/>
                <w:sz w:val="21"/>
              </w:rPr>
              <w:t xml:space="preserve"> </w:t>
            </w:r>
            <w:r>
              <w:rPr>
                <w:spacing w:val="-4"/>
                <w:sz w:val="21"/>
              </w:rPr>
              <w:t>food</w:t>
            </w:r>
          </w:p>
          <w:p w14:paraId="7CC09B69" w14:textId="77777777" w:rsidR="00681F44" w:rsidRDefault="00000000">
            <w:pPr>
              <w:pStyle w:val="TableParagraph"/>
              <w:numPr>
                <w:ilvl w:val="0"/>
                <w:numId w:val="1"/>
              </w:numPr>
              <w:tabs>
                <w:tab w:val="left" w:pos="828"/>
                <w:tab w:val="left" w:pos="829"/>
              </w:tabs>
              <w:spacing w:before="2"/>
              <w:rPr>
                <w:sz w:val="21"/>
              </w:rPr>
            </w:pPr>
            <w:r>
              <w:rPr>
                <w:sz w:val="21"/>
              </w:rPr>
              <w:t>Smelly</w:t>
            </w:r>
            <w:r>
              <w:rPr>
                <w:spacing w:val="-4"/>
                <w:sz w:val="21"/>
              </w:rPr>
              <w:t xml:space="preserve"> </w:t>
            </w:r>
            <w:r>
              <w:rPr>
                <w:sz w:val="21"/>
              </w:rPr>
              <w:t>or</w:t>
            </w:r>
            <w:r>
              <w:rPr>
                <w:spacing w:val="-1"/>
                <w:sz w:val="21"/>
              </w:rPr>
              <w:t xml:space="preserve"> </w:t>
            </w:r>
            <w:r>
              <w:rPr>
                <w:sz w:val="21"/>
              </w:rPr>
              <w:t>dirty</w:t>
            </w:r>
            <w:r>
              <w:rPr>
                <w:spacing w:val="-5"/>
                <w:sz w:val="21"/>
              </w:rPr>
              <w:t xml:space="preserve"> </w:t>
            </w:r>
            <w:r>
              <w:rPr>
                <w:spacing w:val="-2"/>
                <w:sz w:val="21"/>
              </w:rPr>
              <w:t>appearance</w:t>
            </w:r>
          </w:p>
          <w:p w14:paraId="0416F925" w14:textId="77777777" w:rsidR="00681F44" w:rsidRDefault="00000000">
            <w:pPr>
              <w:pStyle w:val="TableParagraph"/>
              <w:numPr>
                <w:ilvl w:val="0"/>
                <w:numId w:val="1"/>
              </w:numPr>
              <w:tabs>
                <w:tab w:val="left" w:pos="828"/>
                <w:tab w:val="left" w:pos="829"/>
              </w:tabs>
              <w:spacing w:line="248" w:lineRule="exact"/>
              <w:rPr>
                <w:sz w:val="21"/>
              </w:rPr>
            </w:pPr>
            <w:r>
              <w:rPr>
                <w:sz w:val="21"/>
              </w:rPr>
              <w:t>Untreated</w:t>
            </w:r>
            <w:r>
              <w:rPr>
                <w:spacing w:val="-8"/>
                <w:sz w:val="21"/>
              </w:rPr>
              <w:t xml:space="preserve"> </w:t>
            </w:r>
            <w:r>
              <w:rPr>
                <w:sz w:val="21"/>
              </w:rPr>
              <w:t>medical</w:t>
            </w:r>
            <w:r>
              <w:rPr>
                <w:spacing w:val="-8"/>
                <w:sz w:val="21"/>
              </w:rPr>
              <w:t xml:space="preserve"> </w:t>
            </w:r>
            <w:r>
              <w:rPr>
                <w:spacing w:val="-2"/>
                <w:sz w:val="21"/>
              </w:rPr>
              <w:t>conditions</w:t>
            </w:r>
          </w:p>
        </w:tc>
      </w:tr>
    </w:tbl>
    <w:p w14:paraId="16DDA753" w14:textId="77777777" w:rsidR="00681F44" w:rsidRDefault="00681F44">
      <w:pPr>
        <w:pStyle w:val="BodyText"/>
        <w:spacing w:before="1"/>
        <w:rPr>
          <w:sz w:val="17"/>
        </w:rPr>
      </w:pPr>
    </w:p>
    <w:p w14:paraId="633D867F" w14:textId="7224B098" w:rsidR="007C7983" w:rsidRDefault="007C7983" w:rsidP="00FD79B9">
      <w:pPr>
        <w:pStyle w:val="BodyText"/>
        <w:spacing w:before="57"/>
        <w:ind w:left="142" w:right="114"/>
        <w:jc w:val="both"/>
      </w:pPr>
      <w:r>
        <w:t>When harm has been caused by an employee, contractor or volunteer of Activ8 Mind, that person will be removed from working with children / young people until such time as the authorities have concluded their investigation.</w:t>
      </w:r>
    </w:p>
    <w:p w14:paraId="5068DB11" w14:textId="696F05C7" w:rsidR="00681F44" w:rsidRDefault="00000000">
      <w:pPr>
        <w:pStyle w:val="BodyText"/>
        <w:spacing w:before="57"/>
        <w:ind w:left="112" w:right="114"/>
        <w:jc w:val="both"/>
      </w:pPr>
      <w:r>
        <w:t>Activ8 Mind employees, contractors and volunteers</w:t>
      </w:r>
      <w:r>
        <w:rPr>
          <w:spacing w:val="40"/>
        </w:rPr>
        <w:t xml:space="preserve"> </w:t>
      </w:r>
      <w:r>
        <w:t>understand that after making a repo</w:t>
      </w:r>
      <w:r>
        <w:t>rt the child or young person and their family may require additional support and will refer to appropriate support services including, but not limited to; Kids Helpline/Youth Helpline, Mental Health Triage and community support services.</w:t>
      </w:r>
    </w:p>
    <w:p w14:paraId="61A9010F" w14:textId="77777777" w:rsidR="00681F44" w:rsidRDefault="00681F44">
      <w:pPr>
        <w:pStyle w:val="BodyText"/>
      </w:pPr>
    </w:p>
    <w:p w14:paraId="2B9A7F5B" w14:textId="77777777" w:rsidR="00681F44" w:rsidRDefault="00000000">
      <w:pPr>
        <w:pStyle w:val="BodyText"/>
        <w:ind w:left="112" w:right="111"/>
        <w:jc w:val="both"/>
      </w:pPr>
      <w:r>
        <w:t>Activ8 Mind emplo</w:t>
      </w:r>
      <w:r>
        <w:t>yees, contractors and volunteers</w:t>
      </w:r>
      <w:r>
        <w:rPr>
          <w:spacing w:val="40"/>
        </w:rPr>
        <w:t xml:space="preserve"> </w:t>
      </w:r>
      <w:r>
        <w:t>are encouraged to access additional supervision if they suspected a child is at risk of harm, if they are required to make a report to CARL or following a report to CARL. Supervision is provided by the Practice Lead or Gene</w:t>
      </w:r>
      <w:r>
        <w:t>ral Manager.</w:t>
      </w:r>
    </w:p>
    <w:p w14:paraId="611496E8" w14:textId="77777777" w:rsidR="00681F44" w:rsidRDefault="00681F44">
      <w:pPr>
        <w:pStyle w:val="BodyText"/>
        <w:rPr>
          <w:sz w:val="20"/>
        </w:rPr>
      </w:pPr>
    </w:p>
    <w:p w14:paraId="6DEE1BBE" w14:textId="28C6AB83" w:rsidR="00681F44" w:rsidRDefault="00681F44">
      <w:pPr>
        <w:pStyle w:val="BodyText"/>
        <w:rPr>
          <w:sz w:val="20"/>
        </w:rPr>
      </w:pPr>
    </w:p>
    <w:p w14:paraId="68AE8CDD" w14:textId="77777777" w:rsidR="00BE3F98" w:rsidRDefault="00BE3F98">
      <w:pPr>
        <w:pStyle w:val="BodyText"/>
        <w:rPr>
          <w:sz w:val="20"/>
        </w:rPr>
      </w:pPr>
    </w:p>
    <w:p w14:paraId="62AB4394" w14:textId="77777777" w:rsidR="00681F44" w:rsidRDefault="00681F44">
      <w:pPr>
        <w:pStyle w:val="BodyText"/>
        <w:spacing w:before="9"/>
        <w:rPr>
          <w:sz w:val="17"/>
        </w:rPr>
      </w:pPr>
    </w:p>
    <w:p w14:paraId="5F4C72D5" w14:textId="77777777" w:rsidR="00681F44" w:rsidRDefault="00000000">
      <w:pPr>
        <w:pStyle w:val="Heading1"/>
        <w:jc w:val="both"/>
      </w:pPr>
      <w:r>
        <w:rPr>
          <w:color w:val="006FC0"/>
        </w:rPr>
        <w:t>Reporting</w:t>
      </w:r>
      <w:r>
        <w:rPr>
          <w:color w:val="006FC0"/>
          <w:spacing w:val="-5"/>
        </w:rPr>
        <w:t xml:space="preserve"> </w:t>
      </w:r>
      <w:r>
        <w:rPr>
          <w:color w:val="006FC0"/>
        </w:rPr>
        <w:t>&amp;</w:t>
      </w:r>
      <w:r>
        <w:rPr>
          <w:color w:val="006FC0"/>
          <w:spacing w:val="-4"/>
        </w:rPr>
        <w:t xml:space="preserve"> </w:t>
      </w:r>
      <w:r>
        <w:rPr>
          <w:color w:val="006FC0"/>
        </w:rPr>
        <w:t>responding</w:t>
      </w:r>
      <w:r>
        <w:rPr>
          <w:color w:val="006FC0"/>
          <w:spacing w:val="-3"/>
        </w:rPr>
        <w:t xml:space="preserve"> </w:t>
      </w:r>
      <w:r>
        <w:rPr>
          <w:color w:val="006FC0"/>
        </w:rPr>
        <w:t>to</w:t>
      </w:r>
      <w:r>
        <w:rPr>
          <w:color w:val="006FC0"/>
          <w:spacing w:val="-4"/>
        </w:rPr>
        <w:t xml:space="preserve"> </w:t>
      </w:r>
      <w:r>
        <w:rPr>
          <w:color w:val="006FC0"/>
        </w:rPr>
        <w:t>general</w:t>
      </w:r>
      <w:r>
        <w:rPr>
          <w:color w:val="006FC0"/>
          <w:spacing w:val="-4"/>
        </w:rPr>
        <w:t xml:space="preserve"> </w:t>
      </w:r>
      <w:r>
        <w:rPr>
          <w:color w:val="006FC0"/>
        </w:rPr>
        <w:t>complaints</w:t>
      </w:r>
      <w:r>
        <w:rPr>
          <w:color w:val="006FC0"/>
          <w:spacing w:val="-4"/>
        </w:rPr>
        <w:t xml:space="preserve"> </w:t>
      </w:r>
      <w:r>
        <w:rPr>
          <w:color w:val="006FC0"/>
        </w:rPr>
        <w:t>or</w:t>
      </w:r>
      <w:r>
        <w:rPr>
          <w:color w:val="006FC0"/>
          <w:spacing w:val="-3"/>
        </w:rPr>
        <w:t xml:space="preserve"> </w:t>
      </w:r>
      <w:r>
        <w:rPr>
          <w:color w:val="006FC0"/>
          <w:spacing w:val="-2"/>
        </w:rPr>
        <w:t>feedback</w:t>
      </w:r>
    </w:p>
    <w:p w14:paraId="12DE4F11" w14:textId="77777777" w:rsidR="00681F44" w:rsidRDefault="00000000">
      <w:pPr>
        <w:pStyle w:val="Heading2"/>
        <w:spacing w:before="181"/>
        <w:jc w:val="both"/>
      </w:pPr>
      <w:r>
        <w:t>National</w:t>
      </w:r>
      <w:r>
        <w:rPr>
          <w:spacing w:val="-8"/>
        </w:rPr>
        <w:t xml:space="preserve"> </w:t>
      </w:r>
      <w:r>
        <w:t>Principle</w:t>
      </w:r>
      <w:r>
        <w:rPr>
          <w:spacing w:val="-7"/>
        </w:rPr>
        <w:t xml:space="preserve"> </w:t>
      </w:r>
      <w:r>
        <w:rPr>
          <w:spacing w:val="-10"/>
        </w:rPr>
        <w:t>6</w:t>
      </w:r>
    </w:p>
    <w:p w14:paraId="758BF20D" w14:textId="0497B361" w:rsidR="00681F44" w:rsidRDefault="00000000">
      <w:pPr>
        <w:pStyle w:val="BodyText"/>
        <w:spacing w:before="185" w:line="259" w:lineRule="auto"/>
        <w:ind w:left="112" w:right="112"/>
        <w:jc w:val="both"/>
      </w:pPr>
      <w:r>
        <w:lastRenderedPageBreak/>
        <w:t>Activ8</w:t>
      </w:r>
      <w:r>
        <w:rPr>
          <w:spacing w:val="-2"/>
        </w:rPr>
        <w:t xml:space="preserve"> </w:t>
      </w:r>
      <w:r>
        <w:t>Mind are</w:t>
      </w:r>
      <w:r>
        <w:rPr>
          <w:spacing w:val="-1"/>
        </w:rPr>
        <w:t xml:space="preserve"> </w:t>
      </w:r>
      <w:r>
        <w:t>committed</w:t>
      </w:r>
      <w:r>
        <w:rPr>
          <w:spacing w:val="-3"/>
        </w:rPr>
        <w:t xml:space="preserve"> </w:t>
      </w:r>
      <w:r>
        <w:t>to</w:t>
      </w:r>
      <w:r>
        <w:rPr>
          <w:spacing w:val="-1"/>
        </w:rPr>
        <w:t xml:space="preserve"> </w:t>
      </w:r>
      <w:r>
        <w:t>providing</w:t>
      </w:r>
      <w:r>
        <w:rPr>
          <w:spacing w:val="-1"/>
        </w:rPr>
        <w:t xml:space="preserve"> </w:t>
      </w:r>
      <w:r>
        <w:t>high</w:t>
      </w:r>
      <w:r>
        <w:rPr>
          <w:spacing w:val="-1"/>
        </w:rPr>
        <w:t xml:space="preserve"> </w:t>
      </w:r>
      <w:r>
        <w:t>quality</w:t>
      </w:r>
      <w:r>
        <w:rPr>
          <w:spacing w:val="-2"/>
        </w:rPr>
        <w:t xml:space="preserve"> </w:t>
      </w:r>
      <w:r>
        <w:t>services.</w:t>
      </w:r>
      <w:r>
        <w:rPr>
          <w:spacing w:val="-2"/>
        </w:rPr>
        <w:t xml:space="preserve"> </w:t>
      </w:r>
      <w:r>
        <w:t>We</w:t>
      </w:r>
      <w:r>
        <w:rPr>
          <w:spacing w:val="-1"/>
        </w:rPr>
        <w:t xml:space="preserve"> </w:t>
      </w:r>
      <w:r>
        <w:t>value</w:t>
      </w:r>
      <w:r>
        <w:rPr>
          <w:spacing w:val="-1"/>
        </w:rPr>
        <w:t xml:space="preserve"> </w:t>
      </w:r>
      <w:r>
        <w:t>our customers feedback</w:t>
      </w:r>
      <w:r>
        <w:rPr>
          <w:spacing w:val="-1"/>
        </w:rPr>
        <w:t xml:space="preserve"> </w:t>
      </w:r>
      <w:r>
        <w:t>and</w:t>
      </w:r>
      <w:r>
        <w:rPr>
          <w:spacing w:val="-2"/>
        </w:rPr>
        <w:t xml:space="preserve"> </w:t>
      </w:r>
      <w:r>
        <w:t>see</w:t>
      </w:r>
      <w:r>
        <w:rPr>
          <w:spacing w:val="-1"/>
        </w:rPr>
        <w:t xml:space="preserve"> </w:t>
      </w:r>
      <w:r>
        <w:t>it as</w:t>
      </w:r>
      <w:r>
        <w:rPr>
          <w:spacing w:val="-1"/>
        </w:rPr>
        <w:t xml:space="preserve"> </w:t>
      </w:r>
      <w:r>
        <w:t>an opportunity to improve ou</w:t>
      </w:r>
      <w:r w:rsidR="005F2AFE">
        <w:t>r</w:t>
      </w:r>
      <w:r>
        <w:t xml:space="preserve"> business operations.</w:t>
      </w:r>
    </w:p>
    <w:p w14:paraId="14D1C361" w14:textId="4CCDE986" w:rsidR="00681F44" w:rsidRDefault="00000000">
      <w:pPr>
        <w:pStyle w:val="BodyText"/>
        <w:spacing w:before="159" w:line="259" w:lineRule="auto"/>
        <w:ind w:left="112" w:right="110"/>
        <w:jc w:val="both"/>
      </w:pPr>
      <w:r>
        <w:t xml:space="preserve">When a customer lodges a complaint or provides </w:t>
      </w:r>
      <w:proofErr w:type="gramStart"/>
      <w:r>
        <w:t>feedback</w:t>
      </w:r>
      <w:proofErr w:type="gramEnd"/>
      <w:r>
        <w:t xml:space="preserve"> we will promptly acknowledge their message and investigate</w:t>
      </w:r>
      <w:r>
        <w:rPr>
          <w:spacing w:val="-9"/>
        </w:rPr>
        <w:t xml:space="preserve"> </w:t>
      </w:r>
      <w:r>
        <w:t>the</w:t>
      </w:r>
      <w:r>
        <w:rPr>
          <w:spacing w:val="-7"/>
        </w:rPr>
        <w:t xml:space="preserve"> </w:t>
      </w:r>
      <w:r>
        <w:t>issue</w:t>
      </w:r>
      <w:r>
        <w:rPr>
          <w:spacing w:val="-7"/>
        </w:rPr>
        <w:t xml:space="preserve"> </w:t>
      </w:r>
      <w:r>
        <w:t>thoroughly.</w:t>
      </w:r>
      <w:r>
        <w:rPr>
          <w:spacing w:val="-6"/>
        </w:rPr>
        <w:t xml:space="preserve"> </w:t>
      </w:r>
      <w:r>
        <w:t>Out</w:t>
      </w:r>
      <w:r>
        <w:rPr>
          <w:spacing w:val="31"/>
        </w:rPr>
        <w:t xml:space="preserve"> </w:t>
      </w:r>
      <w:r>
        <w:t>team</w:t>
      </w:r>
      <w:r>
        <w:rPr>
          <w:spacing w:val="-7"/>
        </w:rPr>
        <w:t xml:space="preserve"> </w:t>
      </w:r>
      <w:r>
        <w:t>will</w:t>
      </w:r>
      <w:r>
        <w:rPr>
          <w:spacing w:val="-6"/>
        </w:rPr>
        <w:t xml:space="preserve"> </w:t>
      </w:r>
      <w:r>
        <w:t>work</w:t>
      </w:r>
      <w:r>
        <w:rPr>
          <w:spacing w:val="-7"/>
        </w:rPr>
        <w:t xml:space="preserve"> </w:t>
      </w:r>
      <w:r>
        <w:t>to</w:t>
      </w:r>
      <w:r>
        <w:rPr>
          <w:spacing w:val="-10"/>
        </w:rPr>
        <w:t xml:space="preserve"> </w:t>
      </w:r>
      <w:r>
        <w:t>resolve</w:t>
      </w:r>
      <w:r>
        <w:rPr>
          <w:spacing w:val="-7"/>
        </w:rPr>
        <w:t xml:space="preserve"> </w:t>
      </w:r>
      <w:r>
        <w:t>the</w:t>
      </w:r>
      <w:r>
        <w:rPr>
          <w:spacing w:val="-7"/>
        </w:rPr>
        <w:t xml:space="preserve"> </w:t>
      </w:r>
      <w:r>
        <w:t>matter</w:t>
      </w:r>
      <w:r>
        <w:rPr>
          <w:spacing w:val="-4"/>
        </w:rPr>
        <w:t xml:space="preserve"> </w:t>
      </w:r>
      <w:r>
        <w:t>as</w:t>
      </w:r>
      <w:r>
        <w:rPr>
          <w:spacing w:val="-6"/>
        </w:rPr>
        <w:t xml:space="preserve"> </w:t>
      </w:r>
      <w:r>
        <w:t>quickly</w:t>
      </w:r>
      <w:r>
        <w:rPr>
          <w:spacing w:val="-8"/>
        </w:rPr>
        <w:t xml:space="preserve"> </w:t>
      </w:r>
      <w:r>
        <w:t>as</w:t>
      </w:r>
      <w:r>
        <w:rPr>
          <w:spacing w:val="-9"/>
        </w:rPr>
        <w:t xml:space="preserve"> </w:t>
      </w:r>
      <w:r>
        <w:t>possible</w:t>
      </w:r>
      <w:r>
        <w:rPr>
          <w:spacing w:val="-7"/>
        </w:rPr>
        <w:t xml:space="preserve"> </w:t>
      </w:r>
      <w:r>
        <w:t>and</w:t>
      </w:r>
      <w:r>
        <w:rPr>
          <w:spacing w:val="-8"/>
        </w:rPr>
        <w:t xml:space="preserve"> </w:t>
      </w:r>
      <w:r>
        <w:t>we</w:t>
      </w:r>
      <w:r>
        <w:rPr>
          <w:spacing w:val="-7"/>
        </w:rPr>
        <w:t xml:space="preserve"> </w:t>
      </w:r>
      <w:r>
        <w:t>will</w:t>
      </w:r>
      <w:r>
        <w:rPr>
          <w:spacing w:val="-6"/>
        </w:rPr>
        <w:t xml:space="preserve"> </w:t>
      </w:r>
      <w:r>
        <w:t xml:space="preserve">keep the </w:t>
      </w:r>
      <w:r>
        <w:t>customer / complainant informed of progress</w:t>
      </w:r>
      <w:r w:rsidR="005F2AFE">
        <w:t xml:space="preserve"> and the outcome</w:t>
      </w:r>
      <w:r>
        <w:t>.</w:t>
      </w:r>
      <w:r w:rsidR="005F2AFE">
        <w:t xml:space="preserve"> </w:t>
      </w:r>
    </w:p>
    <w:p w14:paraId="4E410E05" w14:textId="77777777" w:rsidR="00681F44" w:rsidRDefault="00000000">
      <w:pPr>
        <w:pStyle w:val="BodyText"/>
        <w:spacing w:before="158" w:line="259" w:lineRule="auto"/>
        <w:ind w:left="112" w:right="113"/>
        <w:jc w:val="both"/>
      </w:pPr>
      <w:r>
        <w:t>Activ8 Mind take all complaints / feedback seriously and use this information to identify any areas fir business and service improvement, striving to learn from every interaction and to use feed</w:t>
      </w:r>
      <w:r>
        <w:t xml:space="preserve">back to improve the service </w:t>
      </w:r>
      <w:r>
        <w:rPr>
          <w:spacing w:val="-2"/>
        </w:rPr>
        <w:t>experience.</w:t>
      </w:r>
    </w:p>
    <w:p w14:paraId="30C3AEFB" w14:textId="77777777" w:rsidR="00681F44" w:rsidRDefault="00000000">
      <w:pPr>
        <w:spacing w:before="161"/>
        <w:ind w:left="112"/>
        <w:jc w:val="both"/>
        <w:rPr>
          <w:rFonts w:ascii="Calibri Light"/>
          <w:i/>
          <w:sz w:val="21"/>
        </w:rPr>
      </w:pPr>
      <w:r>
        <w:rPr>
          <w:rFonts w:ascii="Calibri Light"/>
          <w:i/>
          <w:color w:val="1F3762"/>
          <w:sz w:val="21"/>
        </w:rPr>
        <w:t>Customer</w:t>
      </w:r>
      <w:r>
        <w:rPr>
          <w:rFonts w:ascii="Calibri Light"/>
          <w:i/>
          <w:color w:val="1F3762"/>
          <w:spacing w:val="-9"/>
          <w:sz w:val="21"/>
        </w:rPr>
        <w:t xml:space="preserve"> </w:t>
      </w:r>
      <w:r>
        <w:rPr>
          <w:rFonts w:ascii="Calibri Light"/>
          <w:i/>
          <w:color w:val="1F3762"/>
          <w:spacing w:val="-2"/>
          <w:sz w:val="21"/>
        </w:rPr>
        <w:t>Feedback</w:t>
      </w:r>
    </w:p>
    <w:p w14:paraId="5E1CB2DE" w14:textId="77777777" w:rsidR="00681F44" w:rsidRDefault="00000000">
      <w:pPr>
        <w:pStyle w:val="BodyText"/>
        <w:spacing w:before="20"/>
        <w:ind w:left="112"/>
      </w:pPr>
      <w:r>
        <w:t>The feedback derived from our customers &amp; clients enables an informed and committed approach to continual improvement in all levels of organisational operations, systems, and service delivery.</w:t>
      </w:r>
    </w:p>
    <w:p w14:paraId="0E06C6C4" w14:textId="1202143B" w:rsidR="00681F44" w:rsidRDefault="00000000">
      <w:pPr>
        <w:pStyle w:val="BodyText"/>
        <w:ind w:left="112" w:right="23"/>
      </w:pPr>
      <w:r>
        <w:t>Feedb</w:t>
      </w:r>
      <w:r>
        <w:t>ack relating to the reinforcement of best practice is registered in the Feedback Register on the database. Further</w:t>
      </w:r>
      <w:r>
        <w:rPr>
          <w:spacing w:val="-10"/>
        </w:rPr>
        <w:t xml:space="preserve"> </w:t>
      </w:r>
      <w:r>
        <w:t>to</w:t>
      </w:r>
      <w:r>
        <w:rPr>
          <w:spacing w:val="-10"/>
        </w:rPr>
        <w:t xml:space="preserve"> </w:t>
      </w:r>
      <w:r>
        <w:t>this</w:t>
      </w:r>
      <w:r>
        <w:rPr>
          <w:spacing w:val="-10"/>
        </w:rPr>
        <w:t xml:space="preserve"> </w:t>
      </w:r>
      <w:r>
        <w:t>we</w:t>
      </w:r>
      <w:r>
        <w:rPr>
          <w:spacing w:val="-9"/>
        </w:rPr>
        <w:t xml:space="preserve"> </w:t>
      </w:r>
      <w:r>
        <w:t>procure</w:t>
      </w:r>
      <w:r>
        <w:rPr>
          <w:spacing w:val="-7"/>
        </w:rPr>
        <w:t xml:space="preserve"> </w:t>
      </w:r>
      <w:r>
        <w:t>feedback</w:t>
      </w:r>
      <w:r>
        <w:rPr>
          <w:spacing w:val="-10"/>
        </w:rPr>
        <w:t xml:space="preserve"> </w:t>
      </w:r>
      <w:r>
        <w:t>on</w:t>
      </w:r>
      <w:r>
        <w:rPr>
          <w:spacing w:val="-11"/>
        </w:rPr>
        <w:t xml:space="preserve"> </w:t>
      </w:r>
      <w:r>
        <w:t>an</w:t>
      </w:r>
      <w:r>
        <w:rPr>
          <w:spacing w:val="-9"/>
        </w:rPr>
        <w:t xml:space="preserve"> </w:t>
      </w:r>
      <w:r>
        <w:t>annual</w:t>
      </w:r>
      <w:r>
        <w:rPr>
          <w:spacing w:val="-9"/>
        </w:rPr>
        <w:t xml:space="preserve"> </w:t>
      </w:r>
      <w:r>
        <w:t>basis,</w:t>
      </w:r>
      <w:r>
        <w:rPr>
          <w:spacing w:val="22"/>
        </w:rPr>
        <w:t xml:space="preserve"> </w:t>
      </w:r>
      <w:r>
        <w:t>when</w:t>
      </w:r>
      <w:r>
        <w:rPr>
          <w:spacing w:val="-11"/>
        </w:rPr>
        <w:t xml:space="preserve"> </w:t>
      </w:r>
      <w:r>
        <w:t>there</w:t>
      </w:r>
      <w:r>
        <w:rPr>
          <w:spacing w:val="-7"/>
        </w:rPr>
        <w:t xml:space="preserve"> </w:t>
      </w:r>
      <w:r>
        <w:t>is</w:t>
      </w:r>
      <w:r>
        <w:rPr>
          <w:spacing w:val="-7"/>
        </w:rPr>
        <w:t xml:space="preserve"> </w:t>
      </w:r>
      <w:r>
        <w:t>an</w:t>
      </w:r>
      <w:r>
        <w:rPr>
          <w:spacing w:val="-11"/>
        </w:rPr>
        <w:t xml:space="preserve"> </w:t>
      </w:r>
      <w:r>
        <w:t>internal</w:t>
      </w:r>
      <w:r>
        <w:rPr>
          <w:spacing w:val="-11"/>
        </w:rPr>
        <w:t xml:space="preserve"> </w:t>
      </w:r>
      <w:r>
        <w:t>change</w:t>
      </w:r>
      <w:r>
        <w:rPr>
          <w:spacing w:val="-8"/>
        </w:rPr>
        <w:t xml:space="preserve"> </w:t>
      </w:r>
      <w:r>
        <w:t>in</w:t>
      </w:r>
      <w:r>
        <w:rPr>
          <w:spacing w:val="-9"/>
        </w:rPr>
        <w:t xml:space="preserve"> </w:t>
      </w:r>
      <w:r>
        <w:t>practitioner</w:t>
      </w:r>
      <w:r>
        <w:rPr>
          <w:spacing w:val="-8"/>
        </w:rPr>
        <w:t xml:space="preserve"> </w:t>
      </w:r>
      <w:r>
        <w:t>and</w:t>
      </w:r>
      <w:r>
        <w:rPr>
          <w:spacing w:val="-10"/>
        </w:rPr>
        <w:t xml:space="preserve"> </w:t>
      </w:r>
      <w:r>
        <w:t>upon cessation</w:t>
      </w:r>
      <w:r>
        <w:rPr>
          <w:spacing w:val="-3"/>
        </w:rPr>
        <w:t xml:space="preserve"> </w:t>
      </w:r>
      <w:r>
        <w:t>of</w:t>
      </w:r>
      <w:r>
        <w:rPr>
          <w:spacing w:val="-3"/>
        </w:rPr>
        <w:t xml:space="preserve"> </w:t>
      </w:r>
      <w:r>
        <w:t>service.</w:t>
      </w:r>
      <w:r>
        <w:rPr>
          <w:spacing w:val="-3"/>
        </w:rPr>
        <w:t xml:space="preserve"> </w:t>
      </w:r>
      <w:r>
        <w:t>Part</w:t>
      </w:r>
      <w:r>
        <w:rPr>
          <w:spacing w:val="-2"/>
        </w:rPr>
        <w:t xml:space="preserve"> </w:t>
      </w:r>
      <w:r>
        <w:t>of</w:t>
      </w:r>
      <w:r>
        <w:rPr>
          <w:spacing w:val="-3"/>
        </w:rPr>
        <w:t xml:space="preserve"> </w:t>
      </w:r>
      <w:r>
        <w:t>the feedback</w:t>
      </w:r>
      <w:r>
        <w:rPr>
          <w:spacing w:val="40"/>
        </w:rPr>
        <w:t xml:space="preserve"> </w:t>
      </w:r>
      <w:r>
        <w:t>procured</w:t>
      </w:r>
      <w:r>
        <w:rPr>
          <w:spacing w:val="-3"/>
        </w:rPr>
        <w:t xml:space="preserve"> </w:t>
      </w:r>
      <w:r>
        <w:t>focuses on</w:t>
      </w:r>
      <w:r>
        <w:rPr>
          <w:spacing w:val="-4"/>
        </w:rPr>
        <w:t xml:space="preserve"> </w:t>
      </w:r>
      <w:r>
        <w:t>aspects</w:t>
      </w:r>
      <w:r>
        <w:rPr>
          <w:spacing w:val="-2"/>
        </w:rPr>
        <w:t xml:space="preserve"> </w:t>
      </w:r>
      <w:r>
        <w:t>of</w:t>
      </w:r>
      <w:r>
        <w:rPr>
          <w:spacing w:val="-3"/>
        </w:rPr>
        <w:t xml:space="preserve"> </w:t>
      </w:r>
      <w:r>
        <w:t>the</w:t>
      </w:r>
      <w:r>
        <w:rPr>
          <w:spacing w:val="-2"/>
        </w:rPr>
        <w:t xml:space="preserve"> </w:t>
      </w:r>
      <w:r>
        <w:t>child</w:t>
      </w:r>
      <w:r>
        <w:rPr>
          <w:spacing w:val="-3"/>
        </w:rPr>
        <w:t xml:space="preserve"> </w:t>
      </w:r>
      <w:r>
        <w:t>safe</w:t>
      </w:r>
      <w:r>
        <w:rPr>
          <w:spacing w:val="-2"/>
        </w:rPr>
        <w:t xml:space="preserve"> </w:t>
      </w:r>
      <w:r>
        <w:t>environments policy</w:t>
      </w:r>
      <w:r>
        <w:rPr>
          <w:spacing w:val="-1"/>
        </w:rPr>
        <w:t xml:space="preserve"> </w:t>
      </w:r>
      <w:r>
        <w:t xml:space="preserve">and in particular how well we have upheld our commitment to provide a service which fosters safety, wellbeing and </w:t>
      </w:r>
      <w:r>
        <w:rPr>
          <w:spacing w:val="-2"/>
        </w:rPr>
        <w:t>participation</w:t>
      </w:r>
    </w:p>
    <w:p w14:paraId="3504180F" w14:textId="77777777" w:rsidR="00681F44" w:rsidRDefault="00681F44">
      <w:pPr>
        <w:pStyle w:val="BodyText"/>
        <w:spacing w:before="11"/>
        <w:rPr>
          <w:sz w:val="20"/>
        </w:rPr>
      </w:pPr>
    </w:p>
    <w:p w14:paraId="791BBC88" w14:textId="77777777" w:rsidR="00681F44" w:rsidRDefault="00000000">
      <w:pPr>
        <w:pStyle w:val="BodyText"/>
        <w:ind w:left="112" w:right="109"/>
        <w:jc w:val="both"/>
      </w:pPr>
      <w:r>
        <w:t>Additional to this, on an annual basis formal fe</w:t>
      </w:r>
      <w:r>
        <w:t xml:space="preserve">edback is sought from referring customers (these may be people such as DCP, OPA, support coordinators, education staff </w:t>
      </w:r>
      <w:proofErr w:type="spellStart"/>
      <w:r>
        <w:t>etc</w:t>
      </w:r>
      <w:proofErr w:type="spellEnd"/>
      <w:r>
        <w:t>). The information obtained through this feedback assists with assessing our achievements in service delivery, and, where required, in</w:t>
      </w:r>
      <w:r>
        <w:t xml:space="preserve"> developing improvement </w:t>
      </w:r>
      <w:r>
        <w:rPr>
          <w:spacing w:val="-2"/>
        </w:rPr>
        <w:t>strategies.</w:t>
      </w:r>
    </w:p>
    <w:p w14:paraId="381C9961" w14:textId="77777777" w:rsidR="00681F44" w:rsidRDefault="00681F44">
      <w:pPr>
        <w:pStyle w:val="BodyText"/>
        <w:spacing w:before="6"/>
        <w:rPr>
          <w:sz w:val="24"/>
        </w:rPr>
      </w:pPr>
    </w:p>
    <w:p w14:paraId="3C34EE56" w14:textId="77777777" w:rsidR="00681F44" w:rsidRDefault="00000000">
      <w:pPr>
        <w:spacing w:before="1"/>
        <w:ind w:left="112"/>
        <w:rPr>
          <w:rFonts w:ascii="Calibri Light"/>
          <w:i/>
          <w:sz w:val="21"/>
        </w:rPr>
      </w:pPr>
      <w:r>
        <w:rPr>
          <w:rFonts w:ascii="Calibri Light"/>
          <w:i/>
          <w:color w:val="1F3762"/>
          <w:sz w:val="21"/>
        </w:rPr>
        <w:t>Complaints</w:t>
      </w:r>
      <w:r>
        <w:rPr>
          <w:rFonts w:ascii="Calibri Light"/>
          <w:i/>
          <w:color w:val="1F3762"/>
          <w:spacing w:val="-7"/>
          <w:sz w:val="21"/>
        </w:rPr>
        <w:t xml:space="preserve"> </w:t>
      </w:r>
      <w:r>
        <w:rPr>
          <w:rFonts w:ascii="Calibri Light"/>
          <w:i/>
          <w:color w:val="1F3762"/>
          <w:spacing w:val="-2"/>
          <w:sz w:val="21"/>
        </w:rPr>
        <w:t>Management</w:t>
      </w:r>
    </w:p>
    <w:p w14:paraId="55A839C0" w14:textId="77777777" w:rsidR="00681F44" w:rsidRDefault="00000000">
      <w:pPr>
        <w:pStyle w:val="BodyText"/>
        <w:spacing w:before="17"/>
        <w:ind w:left="112"/>
      </w:pPr>
      <w:r>
        <w:t>It</w:t>
      </w:r>
      <w:r>
        <w:rPr>
          <w:spacing w:val="-11"/>
        </w:rPr>
        <w:t xml:space="preserve"> </w:t>
      </w:r>
      <w:r>
        <w:t>is</w:t>
      </w:r>
      <w:r>
        <w:rPr>
          <w:spacing w:val="-11"/>
        </w:rPr>
        <w:t xml:space="preserve"> </w:t>
      </w:r>
      <w:proofErr w:type="spellStart"/>
      <w:r>
        <w:t>recognised</w:t>
      </w:r>
      <w:proofErr w:type="spellEnd"/>
      <w:r>
        <w:rPr>
          <w:spacing w:val="-11"/>
        </w:rPr>
        <w:t xml:space="preserve"> </w:t>
      </w:r>
      <w:r>
        <w:t>that</w:t>
      </w:r>
      <w:r>
        <w:rPr>
          <w:spacing w:val="-9"/>
        </w:rPr>
        <w:t xml:space="preserve"> </w:t>
      </w:r>
      <w:r>
        <w:t>feedback</w:t>
      </w:r>
      <w:r>
        <w:rPr>
          <w:spacing w:val="-9"/>
        </w:rPr>
        <w:t xml:space="preserve"> </w:t>
      </w:r>
      <w:r>
        <w:t>may</w:t>
      </w:r>
      <w:r>
        <w:rPr>
          <w:spacing w:val="-11"/>
        </w:rPr>
        <w:t xml:space="preserve"> </w:t>
      </w:r>
      <w:r>
        <w:t>come</w:t>
      </w:r>
      <w:r>
        <w:rPr>
          <w:spacing w:val="-9"/>
        </w:rPr>
        <w:t xml:space="preserve"> </w:t>
      </w:r>
      <w:r>
        <w:t>in</w:t>
      </w:r>
      <w:r>
        <w:rPr>
          <w:spacing w:val="-11"/>
        </w:rPr>
        <w:t xml:space="preserve"> </w:t>
      </w:r>
      <w:r>
        <w:t>various</w:t>
      </w:r>
      <w:r>
        <w:rPr>
          <w:spacing w:val="-9"/>
        </w:rPr>
        <w:t xml:space="preserve"> </w:t>
      </w:r>
      <w:r>
        <w:t>forms</w:t>
      </w:r>
      <w:r>
        <w:rPr>
          <w:spacing w:val="-9"/>
        </w:rPr>
        <w:t xml:space="preserve"> </w:t>
      </w:r>
      <w:r>
        <w:t>and</w:t>
      </w:r>
      <w:r>
        <w:rPr>
          <w:spacing w:val="-10"/>
        </w:rPr>
        <w:t xml:space="preserve"> </w:t>
      </w:r>
      <w:r>
        <w:t>sources,</w:t>
      </w:r>
      <w:r>
        <w:rPr>
          <w:spacing w:val="-8"/>
        </w:rPr>
        <w:t xml:space="preserve"> </w:t>
      </w:r>
      <w:r>
        <w:t>and</w:t>
      </w:r>
      <w:r>
        <w:rPr>
          <w:spacing w:val="-10"/>
        </w:rPr>
        <w:t xml:space="preserve"> </w:t>
      </w:r>
      <w:r>
        <w:t>at</w:t>
      </w:r>
      <w:r>
        <w:rPr>
          <w:spacing w:val="-9"/>
        </w:rPr>
        <w:t xml:space="preserve"> </w:t>
      </w:r>
      <w:r>
        <w:t>times</w:t>
      </w:r>
      <w:r>
        <w:rPr>
          <w:spacing w:val="-8"/>
        </w:rPr>
        <w:t xml:space="preserve"> </w:t>
      </w:r>
      <w:r>
        <w:t>it</w:t>
      </w:r>
      <w:r>
        <w:rPr>
          <w:spacing w:val="-9"/>
        </w:rPr>
        <w:t xml:space="preserve"> </w:t>
      </w:r>
      <w:r>
        <w:t>is</w:t>
      </w:r>
      <w:r>
        <w:rPr>
          <w:spacing w:val="-7"/>
        </w:rPr>
        <w:t xml:space="preserve"> </w:t>
      </w:r>
      <w:r>
        <w:t>in</w:t>
      </w:r>
      <w:r>
        <w:rPr>
          <w:spacing w:val="-11"/>
        </w:rPr>
        <w:t xml:space="preserve"> </w:t>
      </w:r>
      <w:r>
        <w:t>the</w:t>
      </w:r>
      <w:r>
        <w:rPr>
          <w:spacing w:val="-9"/>
        </w:rPr>
        <w:t xml:space="preserve"> </w:t>
      </w:r>
      <w:r>
        <w:t>form</w:t>
      </w:r>
      <w:r>
        <w:rPr>
          <w:spacing w:val="-10"/>
        </w:rPr>
        <w:t xml:space="preserve"> </w:t>
      </w:r>
      <w:r>
        <w:t>of</w:t>
      </w:r>
      <w:r>
        <w:rPr>
          <w:spacing w:val="-7"/>
        </w:rPr>
        <w:t xml:space="preserve"> </w:t>
      </w:r>
      <w:r>
        <w:t>a</w:t>
      </w:r>
      <w:r>
        <w:rPr>
          <w:spacing w:val="-12"/>
        </w:rPr>
        <w:t xml:space="preserve"> </w:t>
      </w:r>
      <w:r>
        <w:t>complaint. Activ8</w:t>
      </w:r>
      <w:r>
        <w:rPr>
          <w:spacing w:val="4"/>
        </w:rPr>
        <w:t xml:space="preserve"> </w:t>
      </w:r>
      <w:r>
        <w:t>Mind</w:t>
      </w:r>
      <w:r>
        <w:rPr>
          <w:spacing w:val="7"/>
        </w:rPr>
        <w:t xml:space="preserve"> </w:t>
      </w:r>
      <w:proofErr w:type="spellStart"/>
      <w:r>
        <w:t>recognises</w:t>
      </w:r>
      <w:proofErr w:type="spellEnd"/>
      <w:r>
        <w:rPr>
          <w:spacing w:val="8"/>
        </w:rPr>
        <w:t xml:space="preserve"> </w:t>
      </w:r>
      <w:r>
        <w:t>that</w:t>
      </w:r>
      <w:r>
        <w:rPr>
          <w:spacing w:val="6"/>
        </w:rPr>
        <w:t xml:space="preserve"> </w:t>
      </w:r>
      <w:r>
        <w:t>complaints</w:t>
      </w:r>
      <w:r>
        <w:rPr>
          <w:spacing w:val="7"/>
        </w:rPr>
        <w:t xml:space="preserve"> </w:t>
      </w:r>
      <w:r>
        <w:t>are</w:t>
      </w:r>
      <w:r>
        <w:rPr>
          <w:spacing w:val="8"/>
        </w:rPr>
        <w:t xml:space="preserve"> </w:t>
      </w:r>
      <w:r>
        <w:t>an</w:t>
      </w:r>
      <w:r>
        <w:rPr>
          <w:spacing w:val="6"/>
        </w:rPr>
        <w:t xml:space="preserve"> </w:t>
      </w:r>
      <w:r>
        <w:t>opportunity</w:t>
      </w:r>
      <w:r>
        <w:rPr>
          <w:spacing w:val="7"/>
        </w:rPr>
        <w:t xml:space="preserve"> </w:t>
      </w:r>
      <w:r>
        <w:t>to</w:t>
      </w:r>
      <w:r>
        <w:rPr>
          <w:spacing w:val="5"/>
        </w:rPr>
        <w:t xml:space="preserve"> </w:t>
      </w:r>
      <w:r>
        <w:t>review</w:t>
      </w:r>
      <w:r>
        <w:rPr>
          <w:spacing w:val="7"/>
        </w:rPr>
        <w:t xml:space="preserve"> </w:t>
      </w:r>
      <w:r>
        <w:t>the</w:t>
      </w:r>
      <w:r>
        <w:rPr>
          <w:spacing w:val="6"/>
        </w:rPr>
        <w:t xml:space="preserve"> </w:t>
      </w:r>
      <w:r>
        <w:t>systems</w:t>
      </w:r>
      <w:r>
        <w:rPr>
          <w:spacing w:val="6"/>
        </w:rPr>
        <w:t xml:space="preserve"> </w:t>
      </w:r>
      <w:r>
        <w:t>and</w:t>
      </w:r>
      <w:r>
        <w:rPr>
          <w:spacing w:val="7"/>
        </w:rPr>
        <w:t xml:space="preserve"> </w:t>
      </w:r>
      <w:r>
        <w:t>delivery</w:t>
      </w:r>
      <w:r>
        <w:rPr>
          <w:spacing w:val="7"/>
        </w:rPr>
        <w:t xml:space="preserve"> </w:t>
      </w:r>
      <w:r>
        <w:t>of</w:t>
      </w:r>
      <w:r>
        <w:rPr>
          <w:spacing w:val="5"/>
        </w:rPr>
        <w:t xml:space="preserve"> </w:t>
      </w:r>
      <w:r>
        <w:t>services</w:t>
      </w:r>
      <w:r>
        <w:rPr>
          <w:spacing w:val="6"/>
        </w:rPr>
        <w:t xml:space="preserve"> </w:t>
      </w:r>
      <w:r>
        <w:rPr>
          <w:spacing w:val="-4"/>
        </w:rPr>
        <w:t>that</w:t>
      </w:r>
    </w:p>
    <w:p w14:paraId="20C0F9A2" w14:textId="3D3A7EBE" w:rsidR="00681F44" w:rsidRDefault="00000000">
      <w:pPr>
        <w:pStyle w:val="BodyText"/>
        <w:spacing w:before="47"/>
        <w:ind w:left="112" w:right="115"/>
        <w:jc w:val="both"/>
      </w:pPr>
      <w:r>
        <w:t xml:space="preserve">may have led to the complaint. An effective complaints management system enables the development of improvement strategies in both systems and delivery of services within the </w:t>
      </w:r>
      <w:r w:rsidR="00DC22FC">
        <w:t>organisation</w:t>
      </w:r>
      <w:r>
        <w:t>.</w:t>
      </w:r>
    </w:p>
    <w:p w14:paraId="2635850F" w14:textId="77777777" w:rsidR="00681F44" w:rsidRDefault="00000000">
      <w:pPr>
        <w:pStyle w:val="BodyText"/>
        <w:ind w:left="112" w:right="106"/>
        <w:jc w:val="both"/>
      </w:pPr>
      <w:r>
        <w:t>Complaints</w:t>
      </w:r>
      <w:r>
        <w:rPr>
          <w:spacing w:val="-10"/>
        </w:rPr>
        <w:t xml:space="preserve"> </w:t>
      </w:r>
      <w:r>
        <w:t>are</w:t>
      </w:r>
      <w:r>
        <w:rPr>
          <w:spacing w:val="-7"/>
        </w:rPr>
        <w:t xml:space="preserve"> </w:t>
      </w:r>
      <w:r>
        <w:t>further</w:t>
      </w:r>
      <w:r>
        <w:rPr>
          <w:spacing w:val="-9"/>
        </w:rPr>
        <w:t xml:space="preserve"> </w:t>
      </w:r>
      <w:r>
        <w:t>seen</w:t>
      </w:r>
      <w:r>
        <w:rPr>
          <w:spacing w:val="-10"/>
        </w:rPr>
        <w:t xml:space="preserve"> </w:t>
      </w:r>
      <w:r>
        <w:t>by</w:t>
      </w:r>
      <w:r>
        <w:rPr>
          <w:spacing w:val="-9"/>
        </w:rPr>
        <w:t xml:space="preserve"> </w:t>
      </w:r>
      <w:r>
        <w:t>the</w:t>
      </w:r>
      <w:r>
        <w:rPr>
          <w:spacing w:val="-9"/>
        </w:rPr>
        <w:t xml:space="preserve"> </w:t>
      </w:r>
      <w:r>
        <w:t>organisation</w:t>
      </w:r>
      <w:r>
        <w:rPr>
          <w:spacing w:val="-8"/>
        </w:rPr>
        <w:t xml:space="preserve"> </w:t>
      </w:r>
      <w:r>
        <w:t>as</w:t>
      </w:r>
      <w:r>
        <w:rPr>
          <w:spacing w:val="-7"/>
        </w:rPr>
        <w:t xml:space="preserve"> </w:t>
      </w:r>
      <w:r>
        <w:t>an</w:t>
      </w:r>
      <w:r>
        <w:rPr>
          <w:spacing w:val="-11"/>
        </w:rPr>
        <w:t xml:space="preserve"> </w:t>
      </w:r>
      <w:r>
        <w:t>opportunity</w:t>
      </w:r>
      <w:r>
        <w:rPr>
          <w:spacing w:val="-10"/>
        </w:rPr>
        <w:t xml:space="preserve"> </w:t>
      </w:r>
      <w:r>
        <w:t>to</w:t>
      </w:r>
      <w:r>
        <w:rPr>
          <w:spacing w:val="-5"/>
        </w:rPr>
        <w:t xml:space="preserve"> </w:t>
      </w:r>
      <w:r>
        <w:t>directly</w:t>
      </w:r>
      <w:r>
        <w:rPr>
          <w:spacing w:val="-8"/>
        </w:rPr>
        <w:t xml:space="preserve"> </w:t>
      </w:r>
      <w:r>
        <w:t>address</w:t>
      </w:r>
      <w:r>
        <w:rPr>
          <w:spacing w:val="-9"/>
        </w:rPr>
        <w:t xml:space="preserve"> </w:t>
      </w:r>
      <w:r>
        <w:t>immediate</w:t>
      </w:r>
      <w:r>
        <w:rPr>
          <w:spacing w:val="-9"/>
        </w:rPr>
        <w:t xml:space="preserve"> </w:t>
      </w:r>
      <w:r>
        <w:t>issues</w:t>
      </w:r>
      <w:r>
        <w:rPr>
          <w:spacing w:val="-8"/>
        </w:rPr>
        <w:t xml:space="preserve"> </w:t>
      </w:r>
      <w:r>
        <w:t>and</w:t>
      </w:r>
      <w:r>
        <w:rPr>
          <w:spacing w:val="-8"/>
        </w:rPr>
        <w:t xml:space="preserve"> </w:t>
      </w:r>
      <w:r>
        <w:t>assist in</w:t>
      </w:r>
      <w:r>
        <w:rPr>
          <w:spacing w:val="-1"/>
        </w:rPr>
        <w:t xml:space="preserve"> </w:t>
      </w:r>
      <w:r>
        <w:t>the development</w:t>
      </w:r>
      <w:r>
        <w:rPr>
          <w:spacing w:val="-2"/>
        </w:rPr>
        <w:t xml:space="preserve"> </w:t>
      </w:r>
      <w:r>
        <w:t>of</w:t>
      </w:r>
      <w:r>
        <w:rPr>
          <w:spacing w:val="-3"/>
        </w:rPr>
        <w:t xml:space="preserve"> </w:t>
      </w:r>
      <w:r>
        <w:t>preventative</w:t>
      </w:r>
      <w:r>
        <w:rPr>
          <w:spacing w:val="-2"/>
        </w:rPr>
        <w:t xml:space="preserve"> </w:t>
      </w:r>
      <w:r>
        <w:t>measures</w:t>
      </w:r>
      <w:r>
        <w:rPr>
          <w:spacing w:val="-2"/>
        </w:rPr>
        <w:t xml:space="preserve"> </w:t>
      </w:r>
      <w:r>
        <w:t>to</w:t>
      </w:r>
      <w:r>
        <w:rPr>
          <w:spacing w:val="-3"/>
        </w:rPr>
        <w:t xml:space="preserve"> </w:t>
      </w:r>
      <w:r>
        <w:t>limit likelihood</w:t>
      </w:r>
      <w:r>
        <w:rPr>
          <w:spacing w:val="-3"/>
        </w:rPr>
        <w:t xml:space="preserve"> </w:t>
      </w:r>
      <w:r>
        <w:t>of</w:t>
      </w:r>
      <w:r>
        <w:rPr>
          <w:spacing w:val="-3"/>
        </w:rPr>
        <w:t xml:space="preserve"> </w:t>
      </w:r>
      <w:r>
        <w:t>reoccurrences</w:t>
      </w:r>
      <w:r>
        <w:rPr>
          <w:spacing w:val="-1"/>
        </w:rPr>
        <w:t xml:space="preserve"> </w:t>
      </w:r>
      <w:r>
        <w:t>of</w:t>
      </w:r>
      <w:r>
        <w:rPr>
          <w:spacing w:val="-5"/>
        </w:rPr>
        <w:t xml:space="preserve"> </w:t>
      </w:r>
      <w:r>
        <w:t>the</w:t>
      </w:r>
      <w:r>
        <w:rPr>
          <w:spacing w:val="-2"/>
        </w:rPr>
        <w:t xml:space="preserve"> </w:t>
      </w:r>
      <w:r>
        <w:t>cause for</w:t>
      </w:r>
      <w:r>
        <w:rPr>
          <w:spacing w:val="-1"/>
        </w:rPr>
        <w:t xml:space="preserve"> </w:t>
      </w:r>
      <w:r>
        <w:t>the</w:t>
      </w:r>
      <w:r>
        <w:rPr>
          <w:spacing w:val="-2"/>
        </w:rPr>
        <w:t xml:space="preserve"> </w:t>
      </w:r>
      <w:r>
        <w:t xml:space="preserve">complaint. Complaints registered may be in relation to privacy </w:t>
      </w:r>
      <w:r>
        <w:t>and confidentiality issues, grievances, personal information handling practices, and they may be received from external customers or internally within the organisation.</w:t>
      </w:r>
    </w:p>
    <w:p w14:paraId="6E3E55AE" w14:textId="77777777" w:rsidR="00681F44" w:rsidRDefault="00000000">
      <w:pPr>
        <w:pStyle w:val="BodyText"/>
        <w:ind w:left="112" w:right="113"/>
        <w:jc w:val="both"/>
      </w:pPr>
      <w:r>
        <w:t>The development of an organisational culture in which complaints are to be seen as an o</w:t>
      </w:r>
      <w:r>
        <w:t>pportunity to address areas of</w:t>
      </w:r>
      <w:r>
        <w:rPr>
          <w:spacing w:val="-1"/>
        </w:rPr>
        <w:t xml:space="preserve"> </w:t>
      </w:r>
      <w:r>
        <w:t>improvement</w:t>
      </w:r>
      <w:r>
        <w:rPr>
          <w:spacing w:val="-1"/>
        </w:rPr>
        <w:t xml:space="preserve"> </w:t>
      </w:r>
      <w:r>
        <w:t>either on an individual</w:t>
      </w:r>
      <w:r>
        <w:rPr>
          <w:spacing w:val="-3"/>
        </w:rPr>
        <w:t xml:space="preserve"> </w:t>
      </w:r>
      <w:r>
        <w:t>or organisational level is important to</w:t>
      </w:r>
      <w:r>
        <w:rPr>
          <w:spacing w:val="-1"/>
        </w:rPr>
        <w:t xml:space="preserve"> </w:t>
      </w:r>
      <w:r>
        <w:t>Activ8</w:t>
      </w:r>
      <w:r>
        <w:rPr>
          <w:spacing w:val="-2"/>
        </w:rPr>
        <w:t xml:space="preserve"> </w:t>
      </w:r>
      <w:r>
        <w:t>Mind. To</w:t>
      </w:r>
      <w:r>
        <w:rPr>
          <w:spacing w:val="-1"/>
        </w:rPr>
        <w:t xml:space="preserve"> </w:t>
      </w:r>
      <w:r>
        <w:t xml:space="preserve">assist in the development of this culture staff are provided with the organisation’s philosophy regarding complaints </w:t>
      </w:r>
      <w:r>
        <w:rPr>
          <w:spacing w:val="-2"/>
        </w:rPr>
        <w:t>management.</w:t>
      </w:r>
    </w:p>
    <w:p w14:paraId="6869EE1E" w14:textId="77777777" w:rsidR="00681F44" w:rsidRDefault="00681F44">
      <w:pPr>
        <w:pStyle w:val="BodyText"/>
        <w:spacing w:before="10"/>
        <w:rPr>
          <w:sz w:val="20"/>
        </w:rPr>
      </w:pPr>
    </w:p>
    <w:p w14:paraId="42E0E31E" w14:textId="77777777" w:rsidR="00681F44" w:rsidRDefault="00000000">
      <w:pPr>
        <w:pStyle w:val="BodyText"/>
        <w:spacing w:line="256" w:lineRule="exact"/>
        <w:ind w:left="112"/>
      </w:pPr>
      <w:r>
        <w:t>Complaints</w:t>
      </w:r>
      <w:r>
        <w:rPr>
          <w:spacing w:val="-8"/>
        </w:rPr>
        <w:t xml:space="preserve"> </w:t>
      </w:r>
      <w:r>
        <w:t>or</w:t>
      </w:r>
      <w:r>
        <w:rPr>
          <w:spacing w:val="-3"/>
        </w:rPr>
        <w:t xml:space="preserve"> </w:t>
      </w:r>
      <w:r>
        <w:t>notifications</w:t>
      </w:r>
      <w:r>
        <w:rPr>
          <w:spacing w:val="-6"/>
        </w:rPr>
        <w:t xml:space="preserve"> </w:t>
      </w:r>
      <w:r>
        <w:t>regarding</w:t>
      </w:r>
      <w:r>
        <w:rPr>
          <w:spacing w:val="-6"/>
        </w:rPr>
        <w:t xml:space="preserve"> </w:t>
      </w:r>
      <w:r>
        <w:t>breach</w:t>
      </w:r>
      <w:r>
        <w:rPr>
          <w:spacing w:val="-6"/>
        </w:rPr>
        <w:t xml:space="preserve"> </w:t>
      </w:r>
      <w:r>
        <w:t>of</w:t>
      </w:r>
      <w:r>
        <w:rPr>
          <w:spacing w:val="-7"/>
        </w:rPr>
        <w:t xml:space="preserve"> </w:t>
      </w:r>
      <w:r>
        <w:t>our</w:t>
      </w:r>
      <w:r>
        <w:rPr>
          <w:spacing w:val="-4"/>
        </w:rPr>
        <w:t xml:space="preserve"> </w:t>
      </w:r>
      <w:r>
        <w:t>Code</w:t>
      </w:r>
      <w:r>
        <w:rPr>
          <w:spacing w:val="-4"/>
        </w:rPr>
        <w:t xml:space="preserve"> </w:t>
      </w:r>
      <w:r>
        <w:t>of</w:t>
      </w:r>
      <w:r>
        <w:rPr>
          <w:spacing w:val="-7"/>
        </w:rPr>
        <w:t xml:space="preserve"> </w:t>
      </w:r>
      <w:r>
        <w:t>Conduct</w:t>
      </w:r>
      <w:r>
        <w:rPr>
          <w:spacing w:val="-5"/>
        </w:rPr>
        <w:t xml:space="preserve"> </w:t>
      </w:r>
      <w:r>
        <w:t>can</w:t>
      </w:r>
      <w:r>
        <w:rPr>
          <w:spacing w:val="-7"/>
        </w:rPr>
        <w:t xml:space="preserve"> </w:t>
      </w:r>
      <w:r>
        <w:t>be</w:t>
      </w:r>
      <w:r>
        <w:rPr>
          <w:spacing w:val="-4"/>
        </w:rPr>
        <w:t xml:space="preserve"> </w:t>
      </w:r>
      <w:r>
        <w:t>lodged</w:t>
      </w:r>
      <w:r>
        <w:rPr>
          <w:spacing w:val="-4"/>
        </w:rPr>
        <w:t xml:space="preserve"> </w:t>
      </w:r>
      <w:r>
        <w:t>in</w:t>
      </w:r>
      <w:r>
        <w:rPr>
          <w:spacing w:val="-6"/>
        </w:rPr>
        <w:t xml:space="preserve"> </w:t>
      </w:r>
      <w:r>
        <w:t>several</w:t>
      </w:r>
      <w:r>
        <w:rPr>
          <w:spacing w:val="-6"/>
        </w:rPr>
        <w:t xml:space="preserve"> </w:t>
      </w:r>
      <w:r>
        <w:rPr>
          <w:spacing w:val="-2"/>
        </w:rPr>
        <w:t>ways:</w:t>
      </w:r>
    </w:p>
    <w:p w14:paraId="4875D728" w14:textId="77777777" w:rsidR="00681F44" w:rsidRDefault="00000000">
      <w:pPr>
        <w:pStyle w:val="ListParagraph"/>
        <w:numPr>
          <w:ilvl w:val="0"/>
          <w:numId w:val="6"/>
        </w:numPr>
        <w:tabs>
          <w:tab w:val="left" w:pos="833"/>
          <w:tab w:val="left" w:pos="834"/>
        </w:tabs>
        <w:spacing w:line="267" w:lineRule="exact"/>
        <w:ind w:hanging="361"/>
        <w:rPr>
          <w:sz w:val="21"/>
        </w:rPr>
      </w:pPr>
      <w:r>
        <w:rPr>
          <w:spacing w:val="-2"/>
          <w:sz w:val="21"/>
        </w:rPr>
        <w:t>Verbally</w:t>
      </w:r>
    </w:p>
    <w:p w14:paraId="6BCBEA87" w14:textId="77777777" w:rsidR="00681F44" w:rsidRDefault="00000000">
      <w:pPr>
        <w:pStyle w:val="ListParagraph"/>
        <w:numPr>
          <w:ilvl w:val="0"/>
          <w:numId w:val="6"/>
        </w:numPr>
        <w:tabs>
          <w:tab w:val="left" w:pos="833"/>
          <w:tab w:val="left" w:pos="834"/>
        </w:tabs>
        <w:spacing w:before="1"/>
        <w:ind w:right="109"/>
        <w:rPr>
          <w:sz w:val="21"/>
        </w:rPr>
      </w:pPr>
      <w:r>
        <w:rPr>
          <w:sz w:val="21"/>
        </w:rPr>
        <w:t>Completing the</w:t>
      </w:r>
      <w:r>
        <w:rPr>
          <w:spacing w:val="21"/>
          <w:sz w:val="21"/>
        </w:rPr>
        <w:t xml:space="preserve"> </w:t>
      </w:r>
      <w:r>
        <w:rPr>
          <w:sz w:val="21"/>
        </w:rPr>
        <w:t>feedback form which</w:t>
      </w:r>
      <w:r>
        <w:rPr>
          <w:spacing w:val="21"/>
          <w:sz w:val="21"/>
        </w:rPr>
        <w:t xml:space="preserve"> </w:t>
      </w:r>
      <w:r>
        <w:rPr>
          <w:sz w:val="21"/>
        </w:rPr>
        <w:t>is</w:t>
      </w:r>
      <w:r>
        <w:rPr>
          <w:spacing w:val="21"/>
          <w:sz w:val="21"/>
        </w:rPr>
        <w:t xml:space="preserve"> </w:t>
      </w:r>
      <w:r>
        <w:rPr>
          <w:sz w:val="21"/>
        </w:rPr>
        <w:t>available upon request, via email to our</w:t>
      </w:r>
      <w:r>
        <w:rPr>
          <w:spacing w:val="21"/>
          <w:sz w:val="21"/>
        </w:rPr>
        <w:t xml:space="preserve"> </w:t>
      </w:r>
      <w:r>
        <w:rPr>
          <w:sz w:val="21"/>
        </w:rPr>
        <w:t xml:space="preserve">administration team </w:t>
      </w:r>
      <w:hyperlink r:id="rId15">
        <w:r>
          <w:rPr>
            <w:sz w:val="21"/>
          </w:rPr>
          <w:t>i</w:t>
        </w:r>
        <w:r>
          <w:rPr>
            <w:sz w:val="21"/>
          </w:rPr>
          <w:t>nfo@activ8group.com.au</w:t>
        </w:r>
      </w:hyperlink>
      <w:r>
        <w:rPr>
          <w:sz w:val="21"/>
        </w:rPr>
        <w:t xml:space="preserve"> and via our website</w:t>
      </w:r>
    </w:p>
    <w:p w14:paraId="08F12473" w14:textId="77777777" w:rsidR="00681F44" w:rsidRDefault="00000000">
      <w:pPr>
        <w:pStyle w:val="ListParagraph"/>
        <w:numPr>
          <w:ilvl w:val="0"/>
          <w:numId w:val="6"/>
        </w:numPr>
        <w:tabs>
          <w:tab w:val="left" w:pos="833"/>
          <w:tab w:val="left" w:pos="834"/>
        </w:tabs>
        <w:ind w:hanging="361"/>
        <w:rPr>
          <w:sz w:val="21"/>
        </w:rPr>
      </w:pPr>
      <w:r>
        <w:rPr>
          <w:sz w:val="21"/>
        </w:rPr>
        <w:t>By</w:t>
      </w:r>
      <w:r>
        <w:rPr>
          <w:spacing w:val="-5"/>
          <w:sz w:val="21"/>
        </w:rPr>
        <w:t xml:space="preserve"> </w:t>
      </w:r>
      <w:r>
        <w:rPr>
          <w:sz w:val="21"/>
        </w:rPr>
        <w:t>calling</w:t>
      </w:r>
      <w:r>
        <w:rPr>
          <w:spacing w:val="-4"/>
          <w:sz w:val="21"/>
        </w:rPr>
        <w:t xml:space="preserve"> </w:t>
      </w:r>
      <w:r>
        <w:rPr>
          <w:sz w:val="21"/>
        </w:rPr>
        <w:t>Activ8</w:t>
      </w:r>
      <w:r>
        <w:rPr>
          <w:spacing w:val="-6"/>
          <w:sz w:val="21"/>
        </w:rPr>
        <w:t xml:space="preserve"> </w:t>
      </w:r>
      <w:r>
        <w:rPr>
          <w:sz w:val="21"/>
        </w:rPr>
        <w:t>Mind</w:t>
      </w:r>
      <w:r>
        <w:rPr>
          <w:spacing w:val="-3"/>
          <w:sz w:val="21"/>
        </w:rPr>
        <w:t xml:space="preserve"> </w:t>
      </w:r>
      <w:r>
        <w:rPr>
          <w:sz w:val="21"/>
        </w:rPr>
        <w:t>on</w:t>
      </w:r>
      <w:r>
        <w:rPr>
          <w:spacing w:val="-4"/>
          <w:sz w:val="21"/>
        </w:rPr>
        <w:t xml:space="preserve"> </w:t>
      </w:r>
      <w:r>
        <w:rPr>
          <w:sz w:val="21"/>
        </w:rPr>
        <w:t>1300</w:t>
      </w:r>
      <w:r>
        <w:rPr>
          <w:spacing w:val="-3"/>
          <w:sz w:val="21"/>
        </w:rPr>
        <w:t xml:space="preserve"> </w:t>
      </w:r>
      <w:r>
        <w:rPr>
          <w:sz w:val="21"/>
        </w:rPr>
        <w:t>575</w:t>
      </w:r>
      <w:r>
        <w:rPr>
          <w:spacing w:val="-5"/>
          <w:sz w:val="21"/>
        </w:rPr>
        <w:t xml:space="preserve"> 329</w:t>
      </w:r>
    </w:p>
    <w:p w14:paraId="260FF65E" w14:textId="77777777" w:rsidR="00681F44" w:rsidRDefault="00681F44">
      <w:pPr>
        <w:pStyle w:val="BodyText"/>
        <w:spacing w:before="1"/>
        <w:rPr>
          <w:sz w:val="31"/>
        </w:rPr>
      </w:pPr>
    </w:p>
    <w:p w14:paraId="4D6B3C87" w14:textId="77777777" w:rsidR="00681F44" w:rsidRDefault="00000000">
      <w:pPr>
        <w:pStyle w:val="BodyText"/>
        <w:spacing w:before="1"/>
        <w:ind w:left="112"/>
        <w:jc w:val="both"/>
      </w:pPr>
      <w:r>
        <w:t>Any</w:t>
      </w:r>
      <w:r>
        <w:rPr>
          <w:spacing w:val="-3"/>
        </w:rPr>
        <w:t xml:space="preserve"> </w:t>
      </w:r>
      <w:r>
        <w:t>complaints</w:t>
      </w:r>
      <w:r>
        <w:rPr>
          <w:spacing w:val="1"/>
        </w:rPr>
        <w:t xml:space="preserve"> </w:t>
      </w:r>
      <w:r>
        <w:t>received by</w:t>
      </w:r>
      <w:r>
        <w:rPr>
          <w:spacing w:val="-1"/>
        </w:rPr>
        <w:t xml:space="preserve"> </w:t>
      </w:r>
      <w:r>
        <w:t>the</w:t>
      </w:r>
      <w:r>
        <w:rPr>
          <w:spacing w:val="1"/>
        </w:rPr>
        <w:t xml:space="preserve"> </w:t>
      </w:r>
      <w:r>
        <w:t>organisation are</w:t>
      </w:r>
      <w:r>
        <w:rPr>
          <w:spacing w:val="1"/>
        </w:rPr>
        <w:t xml:space="preserve"> </w:t>
      </w:r>
      <w:r>
        <w:t>acknowledged</w:t>
      </w:r>
      <w:r>
        <w:rPr>
          <w:spacing w:val="1"/>
        </w:rPr>
        <w:t xml:space="preserve"> </w:t>
      </w:r>
      <w:r>
        <w:t>as</w:t>
      </w:r>
      <w:r>
        <w:rPr>
          <w:spacing w:val="1"/>
        </w:rPr>
        <w:t xml:space="preserve"> </w:t>
      </w:r>
      <w:r>
        <w:t>per</w:t>
      </w:r>
      <w:r>
        <w:rPr>
          <w:spacing w:val="-1"/>
        </w:rPr>
        <w:t xml:space="preserve"> </w:t>
      </w:r>
      <w:r>
        <w:t>the</w:t>
      </w:r>
      <w:r>
        <w:rPr>
          <w:spacing w:val="1"/>
        </w:rPr>
        <w:t xml:space="preserve"> </w:t>
      </w:r>
      <w:r>
        <w:t>‘Dealing</w:t>
      </w:r>
      <w:r>
        <w:rPr>
          <w:spacing w:val="1"/>
        </w:rPr>
        <w:t xml:space="preserve"> </w:t>
      </w:r>
      <w:r>
        <w:t>with</w:t>
      </w:r>
      <w:r>
        <w:rPr>
          <w:spacing w:val="1"/>
        </w:rPr>
        <w:t xml:space="preserve"> </w:t>
      </w:r>
      <w:r>
        <w:t>Complaints</w:t>
      </w:r>
      <w:r>
        <w:rPr>
          <w:spacing w:val="1"/>
        </w:rPr>
        <w:t xml:space="preserve"> </w:t>
      </w:r>
      <w:r>
        <w:rPr>
          <w:spacing w:val="-2"/>
        </w:rPr>
        <w:t>Procedure’</w:t>
      </w:r>
    </w:p>
    <w:p w14:paraId="25FDF2B8" w14:textId="77777777" w:rsidR="00681F44" w:rsidRDefault="00000000">
      <w:pPr>
        <w:pStyle w:val="BodyText"/>
        <w:spacing w:line="256" w:lineRule="exact"/>
        <w:ind w:left="112"/>
      </w:pPr>
      <w:r>
        <w:t>which</w:t>
      </w:r>
      <w:r>
        <w:rPr>
          <w:spacing w:val="-9"/>
        </w:rPr>
        <w:t xml:space="preserve"> </w:t>
      </w:r>
      <w:r>
        <w:t>outlines</w:t>
      </w:r>
      <w:r>
        <w:rPr>
          <w:spacing w:val="-5"/>
        </w:rPr>
        <w:t xml:space="preserve"> </w:t>
      </w:r>
      <w:r>
        <w:rPr>
          <w:spacing w:val="-4"/>
        </w:rPr>
        <w:t>that:</w:t>
      </w:r>
    </w:p>
    <w:p w14:paraId="1A5530FF" w14:textId="77777777" w:rsidR="00681F44" w:rsidRDefault="00000000">
      <w:pPr>
        <w:pStyle w:val="ListParagraph"/>
        <w:numPr>
          <w:ilvl w:val="0"/>
          <w:numId w:val="6"/>
        </w:numPr>
        <w:tabs>
          <w:tab w:val="left" w:pos="833"/>
          <w:tab w:val="left" w:pos="834"/>
        </w:tabs>
        <w:spacing w:line="266" w:lineRule="exact"/>
        <w:ind w:hanging="361"/>
        <w:rPr>
          <w:sz w:val="21"/>
        </w:rPr>
      </w:pPr>
      <w:r>
        <w:rPr>
          <w:sz w:val="21"/>
        </w:rPr>
        <w:t>All</w:t>
      </w:r>
      <w:r>
        <w:rPr>
          <w:spacing w:val="-5"/>
          <w:sz w:val="21"/>
        </w:rPr>
        <w:t xml:space="preserve"> </w:t>
      </w:r>
      <w:r>
        <w:rPr>
          <w:sz w:val="21"/>
        </w:rPr>
        <w:t>complaints</w:t>
      </w:r>
      <w:r>
        <w:rPr>
          <w:spacing w:val="-5"/>
          <w:sz w:val="21"/>
        </w:rPr>
        <w:t xml:space="preserve"> </w:t>
      </w:r>
      <w:r>
        <w:rPr>
          <w:sz w:val="21"/>
        </w:rPr>
        <w:t>are</w:t>
      </w:r>
      <w:r>
        <w:rPr>
          <w:spacing w:val="-5"/>
          <w:sz w:val="21"/>
        </w:rPr>
        <w:t xml:space="preserve"> </w:t>
      </w:r>
      <w:r>
        <w:rPr>
          <w:sz w:val="21"/>
        </w:rPr>
        <w:t>considered</w:t>
      </w:r>
      <w:r>
        <w:rPr>
          <w:spacing w:val="-5"/>
          <w:sz w:val="21"/>
        </w:rPr>
        <w:t xml:space="preserve"> </w:t>
      </w:r>
      <w:r>
        <w:rPr>
          <w:sz w:val="21"/>
        </w:rPr>
        <w:t>in</w:t>
      </w:r>
      <w:r>
        <w:rPr>
          <w:spacing w:val="-5"/>
          <w:sz w:val="21"/>
        </w:rPr>
        <w:t xml:space="preserve"> </w:t>
      </w:r>
      <w:r>
        <w:rPr>
          <w:sz w:val="21"/>
        </w:rPr>
        <w:t>an</w:t>
      </w:r>
      <w:r>
        <w:rPr>
          <w:spacing w:val="-7"/>
          <w:sz w:val="21"/>
        </w:rPr>
        <w:t xml:space="preserve"> </w:t>
      </w:r>
      <w:r>
        <w:rPr>
          <w:sz w:val="21"/>
        </w:rPr>
        <w:t>equitable</w:t>
      </w:r>
      <w:r>
        <w:rPr>
          <w:spacing w:val="-5"/>
          <w:sz w:val="21"/>
        </w:rPr>
        <w:t xml:space="preserve"> </w:t>
      </w:r>
      <w:r>
        <w:rPr>
          <w:spacing w:val="-2"/>
          <w:sz w:val="21"/>
        </w:rPr>
        <w:t>manner.</w:t>
      </w:r>
    </w:p>
    <w:p w14:paraId="51456A4C" w14:textId="77777777" w:rsidR="00681F44" w:rsidRDefault="00000000">
      <w:pPr>
        <w:pStyle w:val="ListParagraph"/>
        <w:numPr>
          <w:ilvl w:val="0"/>
          <w:numId w:val="6"/>
        </w:numPr>
        <w:tabs>
          <w:tab w:val="left" w:pos="833"/>
          <w:tab w:val="left" w:pos="834"/>
        </w:tabs>
        <w:spacing w:line="242" w:lineRule="auto"/>
        <w:ind w:right="110"/>
        <w:rPr>
          <w:sz w:val="21"/>
        </w:rPr>
      </w:pPr>
      <w:r>
        <w:rPr>
          <w:sz w:val="21"/>
        </w:rPr>
        <w:t>The</w:t>
      </w:r>
      <w:r>
        <w:rPr>
          <w:spacing w:val="21"/>
          <w:sz w:val="21"/>
        </w:rPr>
        <w:t xml:space="preserve"> </w:t>
      </w:r>
      <w:r>
        <w:rPr>
          <w:sz w:val="21"/>
        </w:rPr>
        <w:t>person</w:t>
      </w:r>
      <w:r>
        <w:rPr>
          <w:spacing w:val="19"/>
          <w:sz w:val="21"/>
        </w:rPr>
        <w:t xml:space="preserve"> </w:t>
      </w:r>
      <w:r>
        <w:rPr>
          <w:sz w:val="21"/>
        </w:rPr>
        <w:t>receiving</w:t>
      </w:r>
      <w:r>
        <w:rPr>
          <w:spacing w:val="21"/>
          <w:sz w:val="21"/>
        </w:rPr>
        <w:t xml:space="preserve"> </w:t>
      </w:r>
      <w:r>
        <w:rPr>
          <w:sz w:val="21"/>
        </w:rPr>
        <w:t>the</w:t>
      </w:r>
      <w:r>
        <w:rPr>
          <w:spacing w:val="22"/>
          <w:sz w:val="21"/>
        </w:rPr>
        <w:t xml:space="preserve"> </w:t>
      </w:r>
      <w:r>
        <w:rPr>
          <w:sz w:val="21"/>
        </w:rPr>
        <w:t>complaint</w:t>
      </w:r>
      <w:r>
        <w:rPr>
          <w:spacing w:val="22"/>
          <w:sz w:val="21"/>
        </w:rPr>
        <w:t xml:space="preserve"> </w:t>
      </w:r>
      <w:r>
        <w:rPr>
          <w:sz w:val="21"/>
        </w:rPr>
        <w:t>records</w:t>
      </w:r>
      <w:r>
        <w:rPr>
          <w:spacing w:val="21"/>
          <w:sz w:val="21"/>
        </w:rPr>
        <w:t xml:space="preserve"> </w:t>
      </w:r>
      <w:r>
        <w:rPr>
          <w:sz w:val="21"/>
        </w:rPr>
        <w:t>the</w:t>
      </w:r>
      <w:r>
        <w:rPr>
          <w:spacing w:val="21"/>
          <w:sz w:val="21"/>
        </w:rPr>
        <w:t xml:space="preserve"> </w:t>
      </w:r>
      <w:r>
        <w:rPr>
          <w:sz w:val="21"/>
        </w:rPr>
        <w:t>complaint,</w:t>
      </w:r>
      <w:r>
        <w:rPr>
          <w:spacing w:val="22"/>
          <w:sz w:val="21"/>
        </w:rPr>
        <w:t xml:space="preserve"> </w:t>
      </w:r>
      <w:r>
        <w:rPr>
          <w:sz w:val="21"/>
        </w:rPr>
        <w:t>it</w:t>
      </w:r>
      <w:r>
        <w:rPr>
          <w:spacing w:val="23"/>
          <w:sz w:val="21"/>
        </w:rPr>
        <w:t xml:space="preserve"> </w:t>
      </w:r>
      <w:r>
        <w:rPr>
          <w:sz w:val="21"/>
        </w:rPr>
        <w:t>is</w:t>
      </w:r>
      <w:r>
        <w:rPr>
          <w:spacing w:val="80"/>
          <w:sz w:val="21"/>
        </w:rPr>
        <w:t xml:space="preserve"> </w:t>
      </w:r>
      <w:r>
        <w:rPr>
          <w:sz w:val="21"/>
        </w:rPr>
        <w:t>reviewed</w:t>
      </w:r>
      <w:r>
        <w:rPr>
          <w:spacing w:val="22"/>
          <w:sz w:val="21"/>
        </w:rPr>
        <w:t xml:space="preserve"> </w:t>
      </w:r>
      <w:r>
        <w:rPr>
          <w:sz w:val="21"/>
        </w:rPr>
        <w:t>and</w:t>
      </w:r>
      <w:r>
        <w:rPr>
          <w:spacing w:val="20"/>
          <w:sz w:val="21"/>
        </w:rPr>
        <w:t xml:space="preserve"> </w:t>
      </w:r>
      <w:r>
        <w:rPr>
          <w:sz w:val="21"/>
        </w:rPr>
        <w:t>escalated</w:t>
      </w:r>
      <w:r>
        <w:rPr>
          <w:spacing w:val="20"/>
          <w:sz w:val="21"/>
        </w:rPr>
        <w:t xml:space="preserve"> </w:t>
      </w:r>
      <w:r>
        <w:rPr>
          <w:sz w:val="21"/>
        </w:rPr>
        <w:t>to</w:t>
      </w:r>
      <w:r>
        <w:rPr>
          <w:spacing w:val="21"/>
          <w:sz w:val="21"/>
        </w:rPr>
        <w:t xml:space="preserve"> </w:t>
      </w:r>
      <w:r>
        <w:rPr>
          <w:sz w:val="21"/>
        </w:rPr>
        <w:t>the</w:t>
      </w:r>
      <w:r>
        <w:rPr>
          <w:spacing w:val="21"/>
          <w:sz w:val="21"/>
        </w:rPr>
        <w:t xml:space="preserve"> </w:t>
      </w:r>
      <w:r>
        <w:rPr>
          <w:sz w:val="21"/>
        </w:rPr>
        <w:t>most suitable supervisor who will be responsible for complaint management and resolution</w:t>
      </w:r>
    </w:p>
    <w:p w14:paraId="6F0BC045" w14:textId="77777777" w:rsidR="00681F44" w:rsidRDefault="00000000">
      <w:pPr>
        <w:pStyle w:val="ListParagraph"/>
        <w:numPr>
          <w:ilvl w:val="0"/>
          <w:numId w:val="6"/>
        </w:numPr>
        <w:tabs>
          <w:tab w:val="left" w:pos="833"/>
          <w:tab w:val="left" w:pos="834"/>
        </w:tabs>
        <w:spacing w:line="264" w:lineRule="exact"/>
        <w:ind w:hanging="361"/>
        <w:rPr>
          <w:sz w:val="21"/>
        </w:rPr>
      </w:pPr>
      <w:r>
        <w:rPr>
          <w:sz w:val="21"/>
        </w:rPr>
        <w:t>He</w:t>
      </w:r>
      <w:r>
        <w:rPr>
          <w:spacing w:val="-8"/>
          <w:sz w:val="21"/>
        </w:rPr>
        <w:t xml:space="preserve"> </w:t>
      </w:r>
      <w:r>
        <w:rPr>
          <w:sz w:val="21"/>
        </w:rPr>
        <w:t>she</w:t>
      </w:r>
      <w:r>
        <w:rPr>
          <w:spacing w:val="-6"/>
          <w:sz w:val="21"/>
        </w:rPr>
        <w:t xml:space="preserve"> </w:t>
      </w:r>
      <w:r>
        <w:rPr>
          <w:sz w:val="21"/>
        </w:rPr>
        <w:t>gathers</w:t>
      </w:r>
      <w:r>
        <w:rPr>
          <w:spacing w:val="-6"/>
          <w:sz w:val="21"/>
        </w:rPr>
        <w:t xml:space="preserve"> </w:t>
      </w:r>
      <w:r>
        <w:rPr>
          <w:sz w:val="21"/>
        </w:rPr>
        <w:t>further</w:t>
      </w:r>
      <w:r>
        <w:rPr>
          <w:spacing w:val="-5"/>
          <w:sz w:val="21"/>
        </w:rPr>
        <w:t xml:space="preserve"> </w:t>
      </w:r>
      <w:r>
        <w:rPr>
          <w:sz w:val="21"/>
        </w:rPr>
        <w:t>information</w:t>
      </w:r>
      <w:r>
        <w:rPr>
          <w:spacing w:val="-7"/>
          <w:sz w:val="21"/>
        </w:rPr>
        <w:t xml:space="preserve"> </w:t>
      </w:r>
      <w:r>
        <w:rPr>
          <w:sz w:val="21"/>
        </w:rPr>
        <w:t>and</w:t>
      </w:r>
      <w:r>
        <w:rPr>
          <w:spacing w:val="-7"/>
          <w:sz w:val="21"/>
        </w:rPr>
        <w:t xml:space="preserve"> </w:t>
      </w:r>
      <w:r>
        <w:rPr>
          <w:sz w:val="21"/>
        </w:rPr>
        <w:t>seeks</w:t>
      </w:r>
      <w:r>
        <w:rPr>
          <w:spacing w:val="-5"/>
          <w:sz w:val="21"/>
        </w:rPr>
        <w:t xml:space="preserve"> </w:t>
      </w:r>
      <w:r>
        <w:rPr>
          <w:sz w:val="21"/>
        </w:rPr>
        <w:t>to</w:t>
      </w:r>
      <w:r>
        <w:rPr>
          <w:spacing w:val="-7"/>
          <w:sz w:val="21"/>
        </w:rPr>
        <w:t xml:space="preserve"> </w:t>
      </w:r>
      <w:r>
        <w:rPr>
          <w:sz w:val="21"/>
        </w:rPr>
        <w:t>contact</w:t>
      </w:r>
      <w:r>
        <w:rPr>
          <w:spacing w:val="-6"/>
          <w:sz w:val="21"/>
        </w:rPr>
        <w:t xml:space="preserve"> </w:t>
      </w:r>
      <w:r>
        <w:rPr>
          <w:sz w:val="21"/>
        </w:rPr>
        <w:t>the</w:t>
      </w:r>
      <w:r>
        <w:rPr>
          <w:spacing w:val="-3"/>
          <w:sz w:val="21"/>
        </w:rPr>
        <w:t xml:space="preserve"> </w:t>
      </w:r>
      <w:r>
        <w:rPr>
          <w:sz w:val="21"/>
        </w:rPr>
        <w:t>complainant</w:t>
      </w:r>
      <w:r>
        <w:rPr>
          <w:spacing w:val="-6"/>
          <w:sz w:val="21"/>
        </w:rPr>
        <w:t xml:space="preserve"> </w:t>
      </w:r>
      <w:r>
        <w:rPr>
          <w:sz w:val="21"/>
        </w:rPr>
        <w:t>via</w:t>
      </w:r>
      <w:r>
        <w:rPr>
          <w:spacing w:val="-3"/>
          <w:sz w:val="21"/>
        </w:rPr>
        <w:t xml:space="preserve"> </w:t>
      </w:r>
      <w:r>
        <w:rPr>
          <w:spacing w:val="-2"/>
          <w:sz w:val="21"/>
        </w:rPr>
        <w:t>phone</w:t>
      </w:r>
    </w:p>
    <w:p w14:paraId="30DC0F07" w14:textId="77777777" w:rsidR="00681F44" w:rsidRDefault="00000000">
      <w:pPr>
        <w:pStyle w:val="ListParagraph"/>
        <w:numPr>
          <w:ilvl w:val="0"/>
          <w:numId w:val="6"/>
        </w:numPr>
        <w:tabs>
          <w:tab w:val="left" w:pos="833"/>
          <w:tab w:val="left" w:pos="834"/>
        </w:tabs>
        <w:spacing w:line="267" w:lineRule="exact"/>
        <w:ind w:hanging="361"/>
        <w:rPr>
          <w:sz w:val="21"/>
        </w:rPr>
      </w:pPr>
      <w:r>
        <w:rPr>
          <w:sz w:val="21"/>
        </w:rPr>
        <w:t>The</w:t>
      </w:r>
      <w:r>
        <w:rPr>
          <w:spacing w:val="-8"/>
          <w:sz w:val="21"/>
        </w:rPr>
        <w:t xml:space="preserve"> </w:t>
      </w:r>
      <w:r>
        <w:rPr>
          <w:sz w:val="21"/>
        </w:rPr>
        <w:t>complaint</w:t>
      </w:r>
      <w:r>
        <w:rPr>
          <w:spacing w:val="-4"/>
          <w:sz w:val="21"/>
        </w:rPr>
        <w:t xml:space="preserve"> </w:t>
      </w:r>
      <w:r>
        <w:rPr>
          <w:sz w:val="21"/>
        </w:rPr>
        <w:t>is</w:t>
      </w:r>
      <w:r>
        <w:rPr>
          <w:spacing w:val="-6"/>
          <w:sz w:val="21"/>
        </w:rPr>
        <w:t xml:space="preserve"> </w:t>
      </w:r>
      <w:r>
        <w:rPr>
          <w:sz w:val="21"/>
        </w:rPr>
        <w:t>summarised</w:t>
      </w:r>
      <w:r>
        <w:rPr>
          <w:spacing w:val="-5"/>
          <w:sz w:val="21"/>
        </w:rPr>
        <w:t xml:space="preserve"> </w:t>
      </w:r>
      <w:r>
        <w:rPr>
          <w:sz w:val="21"/>
        </w:rPr>
        <w:t>and</w:t>
      </w:r>
      <w:r>
        <w:rPr>
          <w:spacing w:val="-4"/>
          <w:sz w:val="21"/>
        </w:rPr>
        <w:t xml:space="preserve"> </w:t>
      </w:r>
      <w:r>
        <w:rPr>
          <w:sz w:val="21"/>
        </w:rPr>
        <w:t>noted</w:t>
      </w:r>
      <w:r>
        <w:rPr>
          <w:spacing w:val="-5"/>
          <w:sz w:val="21"/>
        </w:rPr>
        <w:t xml:space="preserve"> </w:t>
      </w:r>
      <w:r>
        <w:rPr>
          <w:sz w:val="21"/>
        </w:rPr>
        <w:t>in</w:t>
      </w:r>
      <w:r>
        <w:rPr>
          <w:spacing w:val="-8"/>
          <w:sz w:val="21"/>
        </w:rPr>
        <w:t xml:space="preserve"> </w:t>
      </w:r>
      <w:r>
        <w:rPr>
          <w:sz w:val="21"/>
        </w:rPr>
        <w:t>Activ8</w:t>
      </w:r>
      <w:r>
        <w:rPr>
          <w:spacing w:val="-7"/>
          <w:sz w:val="21"/>
        </w:rPr>
        <w:t xml:space="preserve"> </w:t>
      </w:r>
      <w:r>
        <w:rPr>
          <w:sz w:val="21"/>
        </w:rPr>
        <w:t>Minds</w:t>
      </w:r>
      <w:r>
        <w:rPr>
          <w:spacing w:val="-6"/>
          <w:sz w:val="21"/>
        </w:rPr>
        <w:t xml:space="preserve"> </w:t>
      </w:r>
      <w:r>
        <w:rPr>
          <w:sz w:val="21"/>
        </w:rPr>
        <w:t>feedback</w:t>
      </w:r>
      <w:r>
        <w:rPr>
          <w:spacing w:val="-5"/>
          <w:sz w:val="21"/>
        </w:rPr>
        <w:t xml:space="preserve"> </w:t>
      </w:r>
      <w:r>
        <w:rPr>
          <w:spacing w:val="-2"/>
          <w:sz w:val="21"/>
        </w:rPr>
        <w:t>register</w:t>
      </w:r>
    </w:p>
    <w:p w14:paraId="0539520B" w14:textId="77777777" w:rsidR="00681F44" w:rsidRDefault="00000000">
      <w:pPr>
        <w:pStyle w:val="ListParagraph"/>
        <w:numPr>
          <w:ilvl w:val="0"/>
          <w:numId w:val="6"/>
        </w:numPr>
        <w:tabs>
          <w:tab w:val="left" w:pos="833"/>
          <w:tab w:val="left" w:pos="834"/>
        </w:tabs>
        <w:spacing w:before="1" w:line="267" w:lineRule="exact"/>
        <w:ind w:hanging="361"/>
        <w:rPr>
          <w:sz w:val="21"/>
        </w:rPr>
      </w:pPr>
      <w:r>
        <w:rPr>
          <w:sz w:val="21"/>
        </w:rPr>
        <w:t>Further</w:t>
      </w:r>
      <w:r>
        <w:rPr>
          <w:spacing w:val="-4"/>
          <w:sz w:val="21"/>
        </w:rPr>
        <w:t xml:space="preserve"> </w:t>
      </w:r>
      <w:r>
        <w:rPr>
          <w:sz w:val="21"/>
        </w:rPr>
        <w:t>follow</w:t>
      </w:r>
      <w:r>
        <w:rPr>
          <w:spacing w:val="-5"/>
          <w:sz w:val="21"/>
        </w:rPr>
        <w:t xml:space="preserve"> </w:t>
      </w:r>
      <w:r>
        <w:rPr>
          <w:sz w:val="21"/>
        </w:rPr>
        <w:t>up</w:t>
      </w:r>
      <w:r>
        <w:rPr>
          <w:spacing w:val="-3"/>
          <w:sz w:val="21"/>
        </w:rPr>
        <w:t xml:space="preserve"> </w:t>
      </w:r>
      <w:r>
        <w:rPr>
          <w:sz w:val="21"/>
        </w:rPr>
        <w:t>and</w:t>
      </w:r>
      <w:r>
        <w:rPr>
          <w:spacing w:val="-5"/>
          <w:sz w:val="21"/>
        </w:rPr>
        <w:t xml:space="preserve"> </w:t>
      </w:r>
      <w:r>
        <w:rPr>
          <w:spacing w:val="-2"/>
          <w:sz w:val="21"/>
        </w:rPr>
        <w:t>resolution</w:t>
      </w:r>
    </w:p>
    <w:p w14:paraId="030D22F4" w14:textId="77777777" w:rsidR="00681F44" w:rsidRDefault="00000000">
      <w:pPr>
        <w:pStyle w:val="ListParagraph"/>
        <w:numPr>
          <w:ilvl w:val="0"/>
          <w:numId w:val="6"/>
        </w:numPr>
        <w:tabs>
          <w:tab w:val="left" w:pos="833"/>
          <w:tab w:val="left" w:pos="834"/>
        </w:tabs>
        <w:ind w:right="109"/>
        <w:rPr>
          <w:sz w:val="21"/>
        </w:rPr>
      </w:pPr>
      <w:r>
        <w:rPr>
          <w:sz w:val="21"/>
        </w:rPr>
        <w:t>Complaints are</w:t>
      </w:r>
      <w:r>
        <w:rPr>
          <w:spacing w:val="-1"/>
          <w:sz w:val="21"/>
        </w:rPr>
        <w:t xml:space="preserve"> </w:t>
      </w:r>
      <w:r>
        <w:rPr>
          <w:sz w:val="21"/>
        </w:rPr>
        <w:t>tabled in management</w:t>
      </w:r>
      <w:r>
        <w:rPr>
          <w:spacing w:val="-1"/>
          <w:sz w:val="21"/>
        </w:rPr>
        <w:t xml:space="preserve"> </w:t>
      </w:r>
      <w:r>
        <w:rPr>
          <w:sz w:val="21"/>
        </w:rPr>
        <w:t xml:space="preserve">meetings with any systematic breaches </w:t>
      </w:r>
      <w:r>
        <w:rPr>
          <w:sz w:val="21"/>
        </w:rPr>
        <w:t>reviewed and corrective measures recorded.</w:t>
      </w:r>
    </w:p>
    <w:p w14:paraId="2A028B89" w14:textId="77777777" w:rsidR="00681F44" w:rsidRDefault="00681F44">
      <w:pPr>
        <w:pStyle w:val="BodyText"/>
        <w:rPr>
          <w:sz w:val="20"/>
        </w:rPr>
      </w:pPr>
    </w:p>
    <w:p w14:paraId="3EAFD6A5" w14:textId="77777777" w:rsidR="00681F44" w:rsidRDefault="00681F44">
      <w:pPr>
        <w:pStyle w:val="BodyText"/>
        <w:spacing w:before="11"/>
      </w:pPr>
    </w:p>
    <w:p w14:paraId="7ACA5A8B" w14:textId="77777777" w:rsidR="00681F44" w:rsidRDefault="00000000">
      <w:pPr>
        <w:pStyle w:val="Heading1"/>
        <w:jc w:val="both"/>
      </w:pPr>
      <w:r>
        <w:rPr>
          <w:color w:val="006FC0"/>
        </w:rPr>
        <w:t xml:space="preserve">Risk </w:t>
      </w:r>
      <w:r>
        <w:rPr>
          <w:color w:val="006FC0"/>
          <w:spacing w:val="-2"/>
        </w:rPr>
        <w:t>Management</w:t>
      </w:r>
    </w:p>
    <w:p w14:paraId="40008833" w14:textId="77777777" w:rsidR="00681F44" w:rsidRDefault="00000000">
      <w:pPr>
        <w:pStyle w:val="Heading2"/>
        <w:spacing w:before="181"/>
        <w:jc w:val="both"/>
      </w:pPr>
      <w:r>
        <w:t>National</w:t>
      </w:r>
      <w:r>
        <w:rPr>
          <w:spacing w:val="-8"/>
        </w:rPr>
        <w:t xml:space="preserve"> </w:t>
      </w:r>
      <w:r>
        <w:t>Principle</w:t>
      </w:r>
      <w:r>
        <w:rPr>
          <w:spacing w:val="-7"/>
        </w:rPr>
        <w:t xml:space="preserve"> </w:t>
      </w:r>
      <w:r>
        <w:rPr>
          <w:spacing w:val="-10"/>
        </w:rPr>
        <w:t>8</w:t>
      </w:r>
    </w:p>
    <w:p w14:paraId="6F75D02F" w14:textId="1A0F426C" w:rsidR="00681F44" w:rsidRDefault="00000000" w:rsidP="00DC22FC">
      <w:pPr>
        <w:pStyle w:val="BodyText"/>
        <w:spacing w:before="185" w:line="259" w:lineRule="auto"/>
        <w:ind w:left="112"/>
        <w:jc w:val="both"/>
      </w:pPr>
      <w:r>
        <w:t>Activ8 Mind seek</w:t>
      </w:r>
      <w:r>
        <w:rPr>
          <w:spacing w:val="17"/>
        </w:rPr>
        <w:t xml:space="preserve"> </w:t>
      </w:r>
      <w:r>
        <w:t>to</w:t>
      </w:r>
      <w:r>
        <w:rPr>
          <w:spacing w:val="18"/>
        </w:rPr>
        <w:t xml:space="preserve"> </w:t>
      </w:r>
      <w:r>
        <w:t>protect children / young people when harm</w:t>
      </w:r>
      <w:r>
        <w:rPr>
          <w:spacing w:val="17"/>
        </w:rPr>
        <w:t xml:space="preserve"> </w:t>
      </w:r>
      <w:r>
        <w:t>or risk of harm</w:t>
      </w:r>
      <w:r>
        <w:rPr>
          <w:spacing w:val="17"/>
        </w:rPr>
        <w:t xml:space="preserve"> </w:t>
      </w:r>
      <w:r>
        <w:t>has</w:t>
      </w:r>
      <w:r>
        <w:rPr>
          <w:spacing w:val="17"/>
        </w:rPr>
        <w:t xml:space="preserve"> </w:t>
      </w:r>
      <w:r>
        <w:t>been identified which we</w:t>
      </w:r>
      <w:r>
        <w:rPr>
          <w:spacing w:val="40"/>
        </w:rPr>
        <w:t xml:space="preserve"> </w:t>
      </w:r>
      <w:r>
        <w:t>proactively</w:t>
      </w:r>
      <w:r>
        <w:rPr>
          <w:spacing w:val="-11"/>
        </w:rPr>
        <w:t xml:space="preserve"> </w:t>
      </w:r>
      <w:r>
        <w:t>do.</w:t>
      </w:r>
      <w:r>
        <w:rPr>
          <w:spacing w:val="-10"/>
        </w:rPr>
        <w:t xml:space="preserve"> </w:t>
      </w:r>
      <w:r>
        <w:t>We</w:t>
      </w:r>
      <w:r>
        <w:rPr>
          <w:spacing w:val="-7"/>
        </w:rPr>
        <w:t xml:space="preserve"> </w:t>
      </w:r>
      <w:r>
        <w:t>have</w:t>
      </w:r>
      <w:r>
        <w:rPr>
          <w:spacing w:val="-10"/>
        </w:rPr>
        <w:t xml:space="preserve"> </w:t>
      </w:r>
      <w:r>
        <w:t>risk</w:t>
      </w:r>
      <w:r>
        <w:rPr>
          <w:spacing w:val="-9"/>
        </w:rPr>
        <w:t xml:space="preserve"> </w:t>
      </w:r>
      <w:r>
        <w:t>management</w:t>
      </w:r>
      <w:r>
        <w:rPr>
          <w:spacing w:val="-10"/>
        </w:rPr>
        <w:t xml:space="preserve"> </w:t>
      </w:r>
      <w:r>
        <w:t>strategies</w:t>
      </w:r>
      <w:r>
        <w:rPr>
          <w:spacing w:val="-7"/>
        </w:rPr>
        <w:t xml:space="preserve"> </w:t>
      </w:r>
      <w:r>
        <w:t>in</w:t>
      </w:r>
      <w:r>
        <w:rPr>
          <w:spacing w:val="-8"/>
        </w:rPr>
        <w:t xml:space="preserve"> </w:t>
      </w:r>
      <w:r>
        <w:t>place</w:t>
      </w:r>
      <w:r>
        <w:rPr>
          <w:spacing w:val="-10"/>
        </w:rPr>
        <w:t xml:space="preserve"> </w:t>
      </w:r>
      <w:r>
        <w:t>to</w:t>
      </w:r>
      <w:r>
        <w:rPr>
          <w:spacing w:val="-7"/>
        </w:rPr>
        <w:t xml:space="preserve"> </w:t>
      </w:r>
      <w:r w:rsidR="00FD79B9">
        <w:t>identify</w:t>
      </w:r>
      <w:r w:rsidR="00FD79B9">
        <w:rPr>
          <w:spacing w:val="-9"/>
        </w:rPr>
        <w:t>,</w:t>
      </w:r>
      <w:r>
        <w:rPr>
          <w:spacing w:val="-9"/>
        </w:rPr>
        <w:t xml:space="preserve"> </w:t>
      </w:r>
      <w:r>
        <w:t>assess</w:t>
      </w:r>
      <w:r>
        <w:rPr>
          <w:spacing w:val="-8"/>
        </w:rPr>
        <w:t xml:space="preserve"> </w:t>
      </w:r>
      <w:r>
        <w:t>and</w:t>
      </w:r>
      <w:r>
        <w:rPr>
          <w:spacing w:val="-11"/>
        </w:rPr>
        <w:t xml:space="preserve"> </w:t>
      </w:r>
      <w:r>
        <w:t>take</w:t>
      </w:r>
      <w:r>
        <w:rPr>
          <w:spacing w:val="-9"/>
        </w:rPr>
        <w:t xml:space="preserve"> </w:t>
      </w:r>
      <w:r>
        <w:t>steps</w:t>
      </w:r>
      <w:r>
        <w:rPr>
          <w:spacing w:val="-9"/>
        </w:rPr>
        <w:t xml:space="preserve"> </w:t>
      </w:r>
      <w:r>
        <w:t>to</w:t>
      </w:r>
      <w:r>
        <w:rPr>
          <w:spacing w:val="-10"/>
        </w:rPr>
        <w:t xml:space="preserve"> </w:t>
      </w:r>
      <w:r>
        <w:t>minimise</w:t>
      </w:r>
      <w:r>
        <w:rPr>
          <w:spacing w:val="-9"/>
        </w:rPr>
        <w:t xml:space="preserve"> </w:t>
      </w:r>
      <w:r>
        <w:rPr>
          <w:spacing w:val="-4"/>
        </w:rPr>
        <w:t>harm</w:t>
      </w:r>
    </w:p>
    <w:p w14:paraId="15C09C1B" w14:textId="77777777" w:rsidR="00681F44" w:rsidRDefault="00000000">
      <w:pPr>
        <w:spacing w:line="255" w:lineRule="exact"/>
        <w:ind w:left="112"/>
        <w:rPr>
          <w:sz w:val="21"/>
        </w:rPr>
      </w:pPr>
      <w:r>
        <w:rPr>
          <w:sz w:val="21"/>
        </w:rPr>
        <w:t>.</w:t>
      </w:r>
    </w:p>
    <w:p w14:paraId="19316332" w14:textId="77777777" w:rsidR="00681F44" w:rsidRDefault="00681F44">
      <w:pPr>
        <w:pStyle w:val="BodyText"/>
        <w:spacing w:before="9"/>
        <w:rPr>
          <w:sz w:val="14"/>
        </w:rPr>
      </w:pPr>
    </w:p>
    <w:p w14:paraId="16B72F29" w14:textId="5673DCA2" w:rsidR="00681F44" w:rsidRDefault="00000000">
      <w:pPr>
        <w:pStyle w:val="BodyText"/>
        <w:spacing w:line="259" w:lineRule="auto"/>
        <w:ind w:left="112" w:right="108"/>
        <w:jc w:val="both"/>
      </w:pPr>
      <w:r>
        <w:t>All Activ8 Mind employees, contractors and volunteers upon induction and at regular intervals throughout their engagement</w:t>
      </w:r>
      <w:r>
        <w:rPr>
          <w:spacing w:val="-2"/>
        </w:rPr>
        <w:t xml:space="preserve"> </w:t>
      </w:r>
      <w:r>
        <w:t>with the organi</w:t>
      </w:r>
      <w:r w:rsidR="00FD79B9">
        <w:t>s</w:t>
      </w:r>
      <w:r>
        <w:t>ation are provided</w:t>
      </w:r>
      <w:r>
        <w:rPr>
          <w:spacing w:val="-3"/>
        </w:rPr>
        <w:t xml:space="preserve"> </w:t>
      </w:r>
      <w:r>
        <w:t>the opportunity</w:t>
      </w:r>
      <w:r>
        <w:rPr>
          <w:spacing w:val="-1"/>
        </w:rPr>
        <w:t xml:space="preserve"> </w:t>
      </w:r>
      <w:r>
        <w:t>to</w:t>
      </w:r>
      <w:r>
        <w:rPr>
          <w:spacing w:val="-3"/>
        </w:rPr>
        <w:t xml:space="preserve"> </w:t>
      </w:r>
      <w:r>
        <w:t>review our</w:t>
      </w:r>
      <w:r>
        <w:rPr>
          <w:spacing w:val="-1"/>
        </w:rPr>
        <w:t xml:space="preserve"> </w:t>
      </w:r>
      <w:r>
        <w:t xml:space="preserve">policies and </w:t>
      </w:r>
      <w:r>
        <w:t>procedures including procedures detailing risk management,</w:t>
      </w:r>
      <w:r>
        <w:rPr>
          <w:spacing w:val="-1"/>
        </w:rPr>
        <w:t xml:space="preserve"> </w:t>
      </w:r>
      <w:r>
        <w:t>incident</w:t>
      </w:r>
      <w:r>
        <w:rPr>
          <w:spacing w:val="-2"/>
        </w:rPr>
        <w:t xml:space="preserve"> </w:t>
      </w:r>
      <w:r>
        <w:t>reporting and</w:t>
      </w:r>
      <w:r>
        <w:rPr>
          <w:spacing w:val="-1"/>
        </w:rPr>
        <w:t xml:space="preserve"> </w:t>
      </w:r>
      <w:r>
        <w:t>our</w:t>
      </w:r>
      <w:r>
        <w:rPr>
          <w:spacing w:val="-1"/>
        </w:rPr>
        <w:t xml:space="preserve"> </w:t>
      </w:r>
      <w:r>
        <w:t>policies on</w:t>
      </w:r>
      <w:r>
        <w:rPr>
          <w:spacing w:val="-4"/>
        </w:rPr>
        <w:t xml:space="preserve"> </w:t>
      </w:r>
      <w:r>
        <w:t>privacy</w:t>
      </w:r>
      <w:r>
        <w:rPr>
          <w:spacing w:val="-1"/>
        </w:rPr>
        <w:t xml:space="preserve"> </w:t>
      </w:r>
      <w:r>
        <w:t>&amp;</w:t>
      </w:r>
      <w:r>
        <w:rPr>
          <w:spacing w:val="-3"/>
        </w:rPr>
        <w:t xml:space="preserve"> </w:t>
      </w:r>
      <w:r>
        <w:t>dignity,</w:t>
      </w:r>
      <w:r>
        <w:rPr>
          <w:spacing w:val="-2"/>
        </w:rPr>
        <w:t xml:space="preserve"> </w:t>
      </w:r>
      <w:r>
        <w:t>violence,</w:t>
      </w:r>
      <w:r>
        <w:rPr>
          <w:spacing w:val="-1"/>
        </w:rPr>
        <w:t xml:space="preserve"> </w:t>
      </w:r>
      <w:r>
        <w:t>abuse, neglect</w:t>
      </w:r>
      <w:r>
        <w:rPr>
          <w:spacing w:val="40"/>
        </w:rPr>
        <w:t xml:space="preserve"> </w:t>
      </w:r>
      <w:r>
        <w:t>&amp; exploitation (VANE). All Activ8 Mind employees, contractors and volunteers are required to review these policies</w:t>
      </w:r>
      <w:r>
        <w:t xml:space="preserve"> annually and sign the Policy Register of Review.</w:t>
      </w:r>
    </w:p>
    <w:p w14:paraId="0C990201" w14:textId="2BFE3AE2" w:rsidR="00681F44" w:rsidRDefault="00451D33">
      <w:pPr>
        <w:pStyle w:val="BodyText"/>
        <w:spacing w:before="159" w:line="259" w:lineRule="auto"/>
        <w:ind w:left="112" w:right="111"/>
        <w:jc w:val="both"/>
      </w:pPr>
      <w:proofErr w:type="gramStart"/>
      <w:r>
        <w:t>In  addition</w:t>
      </w:r>
      <w:proofErr w:type="gramEnd"/>
      <w:r>
        <w:t xml:space="preserve"> to the noted risks below</w:t>
      </w:r>
      <w:r>
        <w:rPr>
          <w:spacing w:val="39"/>
        </w:rPr>
        <w:t xml:space="preserve"> </w:t>
      </w:r>
      <w:r w:rsidRPr="00836F18">
        <w:rPr>
          <w:spacing w:val="39"/>
          <w:sz w:val="20"/>
          <w:szCs w:val="20"/>
        </w:rPr>
        <w:t>details of</w:t>
      </w:r>
      <w:r w:rsidRPr="00836F18">
        <w:rPr>
          <w:spacing w:val="39"/>
        </w:rPr>
        <w:t xml:space="preserve"> </w:t>
      </w:r>
      <w:r w:rsidRPr="00836F18">
        <w:t>what</w:t>
      </w:r>
      <w:r>
        <w:rPr>
          <w:spacing w:val="-2"/>
        </w:rPr>
        <w:t xml:space="preserve"> </w:t>
      </w:r>
      <w:r>
        <w:t>may</w:t>
      </w:r>
      <w:r>
        <w:rPr>
          <w:spacing w:val="-4"/>
        </w:rPr>
        <w:t xml:space="preserve"> </w:t>
      </w:r>
      <w:r>
        <w:t>constitute</w:t>
      </w:r>
      <w:r>
        <w:rPr>
          <w:spacing w:val="-2"/>
        </w:rPr>
        <w:t xml:space="preserve"> </w:t>
      </w:r>
      <w:r>
        <w:t>a</w:t>
      </w:r>
      <w:r>
        <w:rPr>
          <w:spacing w:val="-3"/>
        </w:rPr>
        <w:t xml:space="preserve"> </w:t>
      </w:r>
      <w:r>
        <w:t>risk</w:t>
      </w:r>
      <w:r>
        <w:rPr>
          <w:spacing w:val="-5"/>
        </w:rPr>
        <w:t xml:space="preserve"> </w:t>
      </w:r>
      <w:r>
        <w:t>of</w:t>
      </w:r>
      <w:r>
        <w:rPr>
          <w:spacing w:val="-3"/>
        </w:rPr>
        <w:t xml:space="preserve"> </w:t>
      </w:r>
      <w:r>
        <w:t>harm</w:t>
      </w:r>
      <w:r>
        <w:rPr>
          <w:spacing w:val="38"/>
        </w:rPr>
        <w:t xml:space="preserve"> </w:t>
      </w:r>
      <w:r>
        <w:t>or</w:t>
      </w:r>
      <w:r>
        <w:rPr>
          <w:spacing w:val="-1"/>
        </w:rPr>
        <w:t xml:space="preserve"> </w:t>
      </w:r>
      <w:r>
        <w:t>actual</w:t>
      </w:r>
      <w:r>
        <w:rPr>
          <w:spacing w:val="-4"/>
        </w:rPr>
        <w:t xml:space="preserve"> </w:t>
      </w:r>
      <w:r>
        <w:t>harm</w:t>
      </w:r>
      <w:r>
        <w:rPr>
          <w:spacing w:val="-5"/>
        </w:rPr>
        <w:t xml:space="preserve"> </w:t>
      </w:r>
      <w:r>
        <w:t>to</w:t>
      </w:r>
      <w:r>
        <w:rPr>
          <w:spacing w:val="-5"/>
        </w:rPr>
        <w:t xml:space="preserve"> </w:t>
      </w:r>
      <w:r>
        <w:t>a</w:t>
      </w:r>
      <w:r>
        <w:rPr>
          <w:spacing w:val="-3"/>
        </w:rPr>
        <w:t xml:space="preserve"> </w:t>
      </w:r>
      <w:r>
        <w:t>child</w:t>
      </w:r>
      <w:r>
        <w:rPr>
          <w:spacing w:val="-3"/>
        </w:rPr>
        <w:t xml:space="preserve"> </w:t>
      </w:r>
      <w:r>
        <w:t>/ young person has been included  in Subsection “Reporting Requirements” in</w:t>
      </w:r>
      <w:r>
        <w:rPr>
          <w:spacing w:val="40"/>
        </w:rPr>
        <w:t xml:space="preserve"> </w:t>
      </w:r>
      <w:r>
        <w:t>policy and covers behavioural indicators of physical,</w:t>
      </w:r>
      <w:r w:rsidR="005F2AFE">
        <w:t xml:space="preserve"> </w:t>
      </w:r>
      <w:r>
        <w:t>sexual, emotional abuse and neglect.</w:t>
      </w:r>
    </w:p>
    <w:p w14:paraId="5A962A59" w14:textId="77777777" w:rsidR="00274870" w:rsidRDefault="00274870">
      <w:pPr>
        <w:pStyle w:val="BodyText"/>
        <w:spacing w:before="159" w:line="259" w:lineRule="auto"/>
        <w:ind w:left="112" w:right="111"/>
        <w:jc w:val="both"/>
      </w:pPr>
    </w:p>
    <w:p w14:paraId="25D9B070" w14:textId="77777777" w:rsidR="00274870" w:rsidRDefault="00274870">
      <w:pPr>
        <w:pStyle w:val="BodyText"/>
        <w:spacing w:before="159" w:line="259" w:lineRule="auto"/>
        <w:ind w:left="112" w:right="111"/>
        <w:jc w:val="both"/>
      </w:pPr>
    </w:p>
    <w:p w14:paraId="60442118" w14:textId="77777777" w:rsidR="00274870" w:rsidRDefault="00274870">
      <w:pPr>
        <w:pStyle w:val="BodyText"/>
        <w:spacing w:before="159" w:line="259" w:lineRule="auto"/>
        <w:ind w:left="112" w:right="111"/>
        <w:jc w:val="both"/>
      </w:pPr>
    </w:p>
    <w:p w14:paraId="676BF951" w14:textId="77777777" w:rsidR="00274870" w:rsidRDefault="00274870">
      <w:pPr>
        <w:pStyle w:val="BodyText"/>
        <w:spacing w:before="159" w:line="259" w:lineRule="auto"/>
        <w:ind w:left="112" w:right="111"/>
        <w:jc w:val="both"/>
      </w:pPr>
    </w:p>
    <w:p w14:paraId="1DFE718E" w14:textId="77777777" w:rsidR="00274870" w:rsidRDefault="00274870">
      <w:pPr>
        <w:pStyle w:val="BodyText"/>
        <w:spacing w:before="159" w:line="259" w:lineRule="auto"/>
        <w:ind w:left="112" w:right="111"/>
        <w:jc w:val="both"/>
      </w:pPr>
    </w:p>
    <w:p w14:paraId="3BCDE695" w14:textId="77777777" w:rsidR="00274870" w:rsidRDefault="00274870">
      <w:pPr>
        <w:pStyle w:val="BodyText"/>
        <w:spacing w:before="159" w:line="259" w:lineRule="auto"/>
        <w:ind w:left="112" w:right="111"/>
        <w:jc w:val="both"/>
      </w:pPr>
    </w:p>
    <w:p w14:paraId="3F86BD21" w14:textId="77777777" w:rsidR="00274870" w:rsidRDefault="00274870">
      <w:pPr>
        <w:pStyle w:val="BodyText"/>
        <w:spacing w:before="159" w:line="259" w:lineRule="auto"/>
        <w:ind w:left="112" w:right="111"/>
        <w:jc w:val="both"/>
      </w:pPr>
    </w:p>
    <w:p w14:paraId="56F1F14B" w14:textId="77777777" w:rsidR="00274870" w:rsidRDefault="00274870">
      <w:pPr>
        <w:pStyle w:val="BodyText"/>
        <w:spacing w:before="159" w:line="259" w:lineRule="auto"/>
        <w:ind w:left="112" w:right="111"/>
        <w:jc w:val="both"/>
      </w:pPr>
    </w:p>
    <w:p w14:paraId="4C0FE9BE" w14:textId="77777777" w:rsidR="00274870" w:rsidRDefault="00274870">
      <w:pPr>
        <w:pStyle w:val="BodyText"/>
        <w:spacing w:before="159" w:line="259" w:lineRule="auto"/>
        <w:ind w:left="112" w:right="111"/>
        <w:jc w:val="both"/>
      </w:pPr>
    </w:p>
    <w:p w14:paraId="16A47CBF" w14:textId="77777777" w:rsidR="00274870" w:rsidRDefault="00274870">
      <w:pPr>
        <w:pStyle w:val="BodyText"/>
        <w:spacing w:before="159" w:line="259" w:lineRule="auto"/>
        <w:ind w:left="112" w:right="111"/>
        <w:jc w:val="both"/>
      </w:pPr>
    </w:p>
    <w:p w14:paraId="60F780A9" w14:textId="77777777" w:rsidR="00274870" w:rsidRDefault="00274870">
      <w:pPr>
        <w:pStyle w:val="BodyText"/>
        <w:spacing w:before="159" w:line="259" w:lineRule="auto"/>
        <w:ind w:left="112" w:right="111"/>
        <w:jc w:val="both"/>
      </w:pPr>
    </w:p>
    <w:p w14:paraId="21121E42" w14:textId="77777777" w:rsidR="00274870" w:rsidRDefault="00274870">
      <w:pPr>
        <w:pStyle w:val="BodyText"/>
        <w:spacing w:before="159" w:line="259" w:lineRule="auto"/>
        <w:ind w:left="112" w:right="111"/>
        <w:jc w:val="both"/>
      </w:pPr>
    </w:p>
    <w:p w14:paraId="0ABE1D3A" w14:textId="77777777" w:rsidR="00274870" w:rsidRDefault="00274870">
      <w:pPr>
        <w:pStyle w:val="BodyText"/>
        <w:spacing w:before="159" w:line="259" w:lineRule="auto"/>
        <w:ind w:left="112" w:right="111"/>
        <w:jc w:val="both"/>
      </w:pPr>
    </w:p>
    <w:p w14:paraId="48E43F3F" w14:textId="77777777" w:rsidR="00274870" w:rsidRDefault="00274870">
      <w:pPr>
        <w:pStyle w:val="BodyText"/>
        <w:spacing w:before="159" w:line="259" w:lineRule="auto"/>
        <w:ind w:left="112" w:right="111"/>
        <w:jc w:val="both"/>
      </w:pPr>
    </w:p>
    <w:p w14:paraId="7E77BB70" w14:textId="77777777" w:rsidR="00274870" w:rsidRDefault="00274870">
      <w:pPr>
        <w:pStyle w:val="BodyText"/>
        <w:spacing w:before="159" w:line="259" w:lineRule="auto"/>
        <w:ind w:left="112" w:right="111"/>
        <w:jc w:val="both"/>
      </w:pPr>
    </w:p>
    <w:p w14:paraId="39E1BB0E" w14:textId="77777777" w:rsidR="00274870" w:rsidRDefault="00274870">
      <w:pPr>
        <w:pStyle w:val="BodyText"/>
        <w:spacing w:before="159" w:line="259" w:lineRule="auto"/>
        <w:ind w:left="112" w:right="111"/>
        <w:jc w:val="both"/>
      </w:pPr>
    </w:p>
    <w:p w14:paraId="0951BC65" w14:textId="77777777" w:rsidR="00274870" w:rsidRDefault="00274870">
      <w:pPr>
        <w:pStyle w:val="BodyText"/>
        <w:spacing w:before="159" w:line="259" w:lineRule="auto"/>
        <w:ind w:left="112" w:right="111"/>
        <w:jc w:val="both"/>
      </w:pPr>
    </w:p>
    <w:p w14:paraId="475F399C" w14:textId="77777777" w:rsidR="00274870" w:rsidRDefault="00274870">
      <w:pPr>
        <w:pStyle w:val="BodyText"/>
        <w:spacing w:before="159" w:line="259" w:lineRule="auto"/>
        <w:ind w:left="112" w:right="111"/>
        <w:jc w:val="both"/>
      </w:pPr>
    </w:p>
    <w:p w14:paraId="710FB09E" w14:textId="77777777" w:rsidR="00274870" w:rsidRDefault="00274870">
      <w:pPr>
        <w:pStyle w:val="BodyText"/>
        <w:spacing w:before="159" w:line="259" w:lineRule="auto"/>
        <w:ind w:left="112" w:right="111"/>
        <w:jc w:val="both"/>
      </w:pPr>
    </w:p>
    <w:p w14:paraId="46E66BFB" w14:textId="77777777" w:rsidR="00274870" w:rsidRDefault="00274870" w:rsidP="00836F18">
      <w:pPr>
        <w:pStyle w:val="BodyText"/>
        <w:spacing w:before="159" w:line="259" w:lineRule="auto"/>
        <w:ind w:right="111"/>
        <w:jc w:val="both"/>
      </w:pPr>
    </w:p>
    <w:p w14:paraId="3229540F" w14:textId="77777777" w:rsidR="00274870" w:rsidRDefault="00274870">
      <w:pPr>
        <w:pStyle w:val="BodyText"/>
        <w:spacing w:before="159" w:line="259" w:lineRule="auto"/>
        <w:ind w:left="112" w:right="111"/>
        <w:jc w:val="both"/>
      </w:pPr>
    </w:p>
    <w:p w14:paraId="3EFA6EF8" w14:textId="77777777" w:rsidR="00274870" w:rsidRDefault="00274870">
      <w:pPr>
        <w:pStyle w:val="BodyText"/>
        <w:spacing w:before="159" w:line="259" w:lineRule="auto"/>
        <w:ind w:left="112" w:right="111"/>
        <w:jc w:val="both"/>
      </w:pPr>
    </w:p>
    <w:p w14:paraId="03EAAC12" w14:textId="77777777" w:rsidR="00274870" w:rsidRDefault="00274870">
      <w:pPr>
        <w:pStyle w:val="BodyText"/>
        <w:spacing w:before="159" w:line="259" w:lineRule="auto"/>
        <w:ind w:left="112" w:right="111"/>
        <w:jc w:val="both"/>
      </w:pPr>
    </w:p>
    <w:p w14:paraId="4897B98E" w14:textId="77777777" w:rsidR="00681F44" w:rsidRDefault="00681F44">
      <w:pPr>
        <w:spacing w:line="259" w:lineRule="auto"/>
        <w:jc w:val="both"/>
      </w:pPr>
    </w:p>
    <w:tbl>
      <w:tblPr>
        <w:tblStyle w:val="TableGrid"/>
        <w:tblW w:w="0" w:type="auto"/>
        <w:shd w:val="clear" w:color="auto" w:fill="FFFFFF" w:themeFill="background1"/>
        <w:tblLook w:val="04A0" w:firstRow="1" w:lastRow="0" w:firstColumn="1" w:lastColumn="0" w:noHBand="0" w:noVBand="1"/>
      </w:tblPr>
      <w:tblGrid>
        <w:gridCol w:w="2547"/>
        <w:gridCol w:w="7313"/>
      </w:tblGrid>
      <w:tr w:rsidR="005A320E" w14:paraId="4B41AB3D" w14:textId="77777777" w:rsidTr="00274870">
        <w:tc>
          <w:tcPr>
            <w:tcW w:w="2547" w:type="dxa"/>
            <w:shd w:val="clear" w:color="auto" w:fill="FFFFFF" w:themeFill="background1"/>
          </w:tcPr>
          <w:p w14:paraId="3F7397A2" w14:textId="2284E915" w:rsidR="005A320E" w:rsidRPr="00274870" w:rsidRDefault="00AE4930">
            <w:pPr>
              <w:spacing w:line="259" w:lineRule="auto"/>
              <w:jc w:val="both"/>
              <w:rPr>
                <w:b/>
                <w:bCs/>
              </w:rPr>
            </w:pPr>
            <w:r w:rsidRPr="00274870">
              <w:rPr>
                <w:b/>
                <w:bCs/>
              </w:rPr>
              <w:t>IDENTIFIED RISK</w:t>
            </w:r>
          </w:p>
        </w:tc>
        <w:tc>
          <w:tcPr>
            <w:tcW w:w="7313" w:type="dxa"/>
            <w:shd w:val="clear" w:color="auto" w:fill="FFFFFF" w:themeFill="background1"/>
          </w:tcPr>
          <w:p w14:paraId="508CF938" w14:textId="490CFA81" w:rsidR="005A320E" w:rsidRPr="00274870" w:rsidRDefault="00AE4930">
            <w:pPr>
              <w:spacing w:line="259" w:lineRule="auto"/>
              <w:jc w:val="both"/>
              <w:rPr>
                <w:b/>
                <w:bCs/>
              </w:rPr>
            </w:pPr>
            <w:r w:rsidRPr="00274870">
              <w:rPr>
                <w:b/>
                <w:bCs/>
              </w:rPr>
              <w:t>ACTIONS TO MINIMISE</w:t>
            </w:r>
          </w:p>
        </w:tc>
      </w:tr>
      <w:tr w:rsidR="004E1CE1" w14:paraId="28963E07" w14:textId="77777777" w:rsidTr="00274870">
        <w:tc>
          <w:tcPr>
            <w:tcW w:w="2547" w:type="dxa"/>
            <w:shd w:val="clear" w:color="auto" w:fill="FFFFFF" w:themeFill="background1"/>
          </w:tcPr>
          <w:p w14:paraId="31533175" w14:textId="5D6C2CCD" w:rsidR="004E1CE1" w:rsidRPr="00274870" w:rsidRDefault="004E1CE1" w:rsidP="004E1CE1">
            <w:pPr>
              <w:spacing w:line="259" w:lineRule="auto"/>
              <w:jc w:val="both"/>
              <w:rPr>
                <w:b/>
                <w:i/>
                <w:iCs/>
                <w:u w:val="single"/>
              </w:rPr>
            </w:pPr>
            <w:r w:rsidRPr="00274870">
              <w:rPr>
                <w:rFonts w:eastAsia="Times New Roman" w:cs="Arial"/>
                <w:bCs/>
                <w:i/>
                <w:iCs/>
                <w:lang w:eastAsia="en-AU"/>
              </w:rPr>
              <w:t>Culture of organisation is not child-safe focused</w:t>
            </w:r>
          </w:p>
        </w:tc>
        <w:tc>
          <w:tcPr>
            <w:tcW w:w="7313" w:type="dxa"/>
            <w:shd w:val="clear" w:color="auto" w:fill="FFFFFF" w:themeFill="background1"/>
          </w:tcPr>
          <w:p w14:paraId="0D970D8D" w14:textId="77777777" w:rsidR="004E1CE1" w:rsidRPr="00274870" w:rsidRDefault="004E1CE1" w:rsidP="004E1CE1">
            <w:pPr>
              <w:pStyle w:val="ListParagraph"/>
              <w:widowControl/>
              <w:numPr>
                <w:ilvl w:val="0"/>
                <w:numId w:val="20"/>
              </w:numPr>
              <w:autoSpaceDE/>
              <w:autoSpaceDN/>
              <w:spacing w:after="120" w:line="23" w:lineRule="atLeast"/>
              <w:ind w:left="426" w:right="414"/>
              <w:rPr>
                <w:rFonts w:eastAsia="Times New Roman" w:cs="Arial"/>
                <w:lang w:eastAsia="en-AU"/>
              </w:rPr>
            </w:pPr>
            <w:r w:rsidRPr="00274870">
              <w:rPr>
                <w:rFonts w:eastAsia="Times New Roman" w:cs="Arial"/>
                <w:lang w:eastAsia="en-AU"/>
              </w:rPr>
              <w:t>child focused Code of Conduct is in place that sets the behavioural standards expected including what happens when a breach occurs</w:t>
            </w:r>
          </w:p>
          <w:p w14:paraId="76EF9A49" w14:textId="77777777" w:rsidR="004E1CE1" w:rsidRPr="00274870" w:rsidRDefault="004E1CE1" w:rsidP="004E1CE1">
            <w:pPr>
              <w:pStyle w:val="ListParagraph"/>
              <w:widowControl/>
              <w:numPr>
                <w:ilvl w:val="0"/>
                <w:numId w:val="20"/>
              </w:numPr>
              <w:autoSpaceDE/>
              <w:autoSpaceDN/>
              <w:spacing w:after="120" w:line="23" w:lineRule="atLeast"/>
              <w:ind w:left="426" w:right="414"/>
              <w:rPr>
                <w:rFonts w:eastAsia="Times New Roman" w:cs="Arial"/>
                <w:lang w:eastAsia="en-AU"/>
              </w:rPr>
            </w:pPr>
            <w:r w:rsidRPr="00274870">
              <w:rPr>
                <w:rFonts w:eastAsia="Times New Roman" w:cs="Arial"/>
                <w:lang w:eastAsia="en-AU"/>
              </w:rPr>
              <w:t>culture of management reflects our strong commitment to the safety of children and young people</w:t>
            </w:r>
          </w:p>
          <w:p w14:paraId="60FEC7F9" w14:textId="19FF9834" w:rsidR="004E1CE1" w:rsidRPr="00274870" w:rsidRDefault="004E1CE1" w:rsidP="004E1CE1">
            <w:pPr>
              <w:pStyle w:val="ListParagraph"/>
              <w:widowControl/>
              <w:numPr>
                <w:ilvl w:val="0"/>
                <w:numId w:val="20"/>
              </w:numPr>
              <w:autoSpaceDE/>
              <w:autoSpaceDN/>
              <w:spacing w:after="120" w:line="23" w:lineRule="atLeast"/>
              <w:ind w:left="426" w:right="414"/>
              <w:rPr>
                <w:rFonts w:eastAsia="Times New Roman" w:cs="Arial"/>
                <w:lang w:eastAsia="en-AU"/>
              </w:rPr>
            </w:pPr>
            <w:r w:rsidRPr="00274870">
              <w:rPr>
                <w:rFonts w:eastAsia="Times New Roman" w:cs="Arial"/>
                <w:lang w:eastAsia="en-AU"/>
              </w:rPr>
              <w:t xml:space="preserve">the National Principles for Child Safe </w:t>
            </w:r>
            <w:proofErr w:type="spellStart"/>
            <w:r w:rsidR="00DF5646">
              <w:rPr>
                <w:rFonts w:eastAsia="Times New Roman" w:cs="Arial"/>
                <w:lang w:eastAsia="en-AU"/>
              </w:rPr>
              <w:t>Organisations</w:t>
            </w:r>
            <w:proofErr w:type="spellEnd"/>
            <w:r w:rsidRPr="00274870">
              <w:rPr>
                <w:rFonts w:eastAsia="Times New Roman" w:cs="Arial"/>
                <w:lang w:eastAsia="en-AU"/>
              </w:rPr>
              <w:t xml:space="preserve"> are embedded in policies and procedures</w:t>
            </w:r>
          </w:p>
          <w:p w14:paraId="5F9D175D" w14:textId="294A7333" w:rsidR="004E1CE1" w:rsidRPr="00D635B3" w:rsidRDefault="004E1CE1" w:rsidP="004E1CE1">
            <w:pPr>
              <w:spacing w:line="259" w:lineRule="auto"/>
              <w:jc w:val="both"/>
            </w:pPr>
            <w:r w:rsidRPr="00274870">
              <w:rPr>
                <w:rFonts w:eastAsia="Times New Roman" w:cs="Arial"/>
                <w:lang w:eastAsia="en-AU"/>
              </w:rPr>
              <w:t xml:space="preserve">we meet the requirements of the </w:t>
            </w:r>
            <w:r w:rsidRPr="00274870">
              <w:rPr>
                <w:rFonts w:eastAsia="Times New Roman" w:cs="Arial"/>
                <w:i/>
                <w:iCs/>
                <w:lang w:eastAsia="en-AU"/>
              </w:rPr>
              <w:t>Children and Young People (Safety) Act 2017</w:t>
            </w:r>
            <w:r w:rsidRPr="00274870">
              <w:rPr>
                <w:rFonts w:eastAsia="Times New Roman" w:cs="Arial"/>
                <w:lang w:eastAsia="en-AU"/>
              </w:rPr>
              <w:t xml:space="preserve"> (which mandates child safe environments) and the </w:t>
            </w:r>
            <w:r w:rsidRPr="00274870">
              <w:rPr>
                <w:rFonts w:eastAsia="Times New Roman" w:cs="Arial"/>
                <w:i/>
                <w:iCs/>
                <w:lang w:eastAsia="en-AU"/>
              </w:rPr>
              <w:t>Child Safety (Prohibited Persons) Act 2016</w:t>
            </w:r>
            <w:r w:rsidRPr="00274870">
              <w:rPr>
                <w:rFonts w:eastAsia="Times New Roman" w:cs="Arial"/>
                <w:lang w:eastAsia="en-AU"/>
              </w:rPr>
              <w:t xml:space="preserve"> (which mandates Working with Children Checks)</w:t>
            </w:r>
          </w:p>
        </w:tc>
      </w:tr>
      <w:tr w:rsidR="0084181A" w14:paraId="205EE2E5" w14:textId="77777777" w:rsidTr="00274870">
        <w:tc>
          <w:tcPr>
            <w:tcW w:w="2547" w:type="dxa"/>
            <w:shd w:val="clear" w:color="auto" w:fill="FFFFFF" w:themeFill="background1"/>
          </w:tcPr>
          <w:p w14:paraId="262AF351" w14:textId="54C1B6CD" w:rsidR="0084181A" w:rsidRPr="00274870" w:rsidRDefault="0084181A" w:rsidP="0084181A">
            <w:pPr>
              <w:spacing w:line="259" w:lineRule="auto"/>
              <w:jc w:val="both"/>
              <w:rPr>
                <w:rFonts w:eastAsia="Times New Roman" w:cs="Arial"/>
                <w:bCs/>
                <w:i/>
                <w:iCs/>
                <w:lang w:eastAsia="en-AU"/>
              </w:rPr>
            </w:pPr>
            <w:r w:rsidRPr="00274870">
              <w:rPr>
                <w:rFonts w:eastAsia="Times New Roman" w:cs="Arial"/>
                <w:bCs/>
                <w:i/>
                <w:iCs/>
                <w:lang w:eastAsia="en-AU"/>
              </w:rPr>
              <w:t xml:space="preserve">Organisational staff (including employees, volunteers, students, contractors </w:t>
            </w:r>
            <w:proofErr w:type="spellStart"/>
            <w:r w:rsidRPr="00274870">
              <w:rPr>
                <w:rFonts w:eastAsia="Times New Roman" w:cs="Arial"/>
                <w:bCs/>
                <w:i/>
                <w:iCs/>
                <w:lang w:eastAsia="en-AU"/>
              </w:rPr>
              <w:t>etc</w:t>
            </w:r>
            <w:proofErr w:type="spellEnd"/>
            <w:r w:rsidRPr="00274870">
              <w:rPr>
                <w:rFonts w:eastAsia="Times New Roman" w:cs="Arial"/>
                <w:bCs/>
                <w:i/>
                <w:iCs/>
                <w:lang w:eastAsia="en-AU"/>
              </w:rPr>
              <w:t>) harm children/young people</w:t>
            </w:r>
          </w:p>
        </w:tc>
        <w:tc>
          <w:tcPr>
            <w:tcW w:w="7313" w:type="dxa"/>
            <w:shd w:val="clear" w:color="auto" w:fill="FFFFFF" w:themeFill="background1"/>
          </w:tcPr>
          <w:p w14:paraId="268EB569" w14:textId="677C5421" w:rsidR="0084181A" w:rsidRPr="00274870" w:rsidRDefault="0084181A" w:rsidP="0084181A">
            <w:pPr>
              <w:pStyle w:val="ListParagraph"/>
              <w:widowControl/>
              <w:numPr>
                <w:ilvl w:val="0"/>
                <w:numId w:val="20"/>
              </w:numPr>
              <w:autoSpaceDE/>
              <w:autoSpaceDN/>
              <w:spacing w:after="120" w:line="23" w:lineRule="atLeast"/>
              <w:ind w:left="426" w:right="414"/>
              <w:rPr>
                <w:rFonts w:eastAsia="Times New Roman" w:cs="Arial"/>
                <w:lang w:eastAsia="en-AU"/>
              </w:rPr>
            </w:pPr>
            <w:r w:rsidRPr="00274870">
              <w:rPr>
                <w:rFonts w:eastAsia="Times New Roman" w:cs="Arial"/>
                <w:lang w:eastAsia="en-AU"/>
              </w:rPr>
              <w:t>recruitment processes including undertaking</w:t>
            </w:r>
            <w:r w:rsidR="00F3226D">
              <w:rPr>
                <w:rFonts w:eastAsia="Times New Roman" w:cs="Arial"/>
                <w:lang w:eastAsia="en-AU"/>
              </w:rPr>
              <w:t xml:space="preserve"> 2</w:t>
            </w:r>
            <w:r w:rsidRPr="00274870">
              <w:rPr>
                <w:rFonts w:eastAsia="Times New Roman" w:cs="Arial"/>
                <w:lang w:eastAsia="en-AU"/>
              </w:rPr>
              <w:t xml:space="preserve"> referee checks to ensure the suitability of persons before they are employed/volunteer with our </w:t>
            </w:r>
            <w:proofErr w:type="gramStart"/>
            <w:r w:rsidRPr="00274870">
              <w:rPr>
                <w:rFonts w:eastAsia="Times New Roman" w:cs="Arial"/>
                <w:lang w:eastAsia="en-AU"/>
              </w:rPr>
              <w:t>organisation</w:t>
            </w:r>
            <w:proofErr w:type="gramEnd"/>
            <w:r w:rsidRPr="00274870">
              <w:rPr>
                <w:rFonts w:eastAsia="Times New Roman" w:cs="Arial"/>
                <w:lang w:eastAsia="en-AU"/>
              </w:rPr>
              <w:t xml:space="preserve"> </w:t>
            </w:r>
          </w:p>
          <w:p w14:paraId="4BD235F1" w14:textId="77777777" w:rsidR="0084181A" w:rsidRPr="00274870" w:rsidRDefault="0084181A" w:rsidP="0084181A">
            <w:pPr>
              <w:pStyle w:val="ListParagraph"/>
              <w:widowControl/>
              <w:numPr>
                <w:ilvl w:val="0"/>
                <w:numId w:val="20"/>
              </w:numPr>
              <w:autoSpaceDE/>
              <w:autoSpaceDN/>
              <w:spacing w:after="120" w:line="23" w:lineRule="atLeast"/>
              <w:ind w:left="426" w:right="414"/>
              <w:rPr>
                <w:rFonts w:eastAsia="Times New Roman" w:cs="Arial"/>
                <w:lang w:eastAsia="en-AU"/>
              </w:rPr>
            </w:pPr>
            <w:r w:rsidRPr="00274870">
              <w:rPr>
                <w:rFonts w:eastAsia="Times New Roman" w:cs="Arial"/>
                <w:lang w:eastAsia="en-AU"/>
              </w:rPr>
              <w:t>interview questions (no prior preparation) should gauge an applicant’s understanding of child safe principles and actions that would be taken to prevent harm to children and young people</w:t>
            </w:r>
          </w:p>
          <w:p w14:paraId="5A6C2C40" w14:textId="00F3D06E" w:rsidR="0084181A" w:rsidRPr="00274870" w:rsidRDefault="00F3226D" w:rsidP="0084181A">
            <w:pPr>
              <w:pStyle w:val="ListParagraph"/>
              <w:widowControl/>
              <w:numPr>
                <w:ilvl w:val="0"/>
                <w:numId w:val="20"/>
              </w:numPr>
              <w:autoSpaceDE/>
              <w:autoSpaceDN/>
              <w:spacing w:after="120" w:line="23" w:lineRule="atLeast"/>
              <w:ind w:left="426" w:right="414"/>
              <w:rPr>
                <w:rFonts w:eastAsia="Times New Roman" w:cs="Arial"/>
                <w:lang w:eastAsia="en-AU"/>
              </w:rPr>
            </w:pPr>
            <w:r>
              <w:rPr>
                <w:rFonts w:eastAsia="Times New Roman" w:cs="Arial"/>
                <w:lang w:eastAsia="en-AU"/>
              </w:rPr>
              <w:t xml:space="preserve">ALL </w:t>
            </w:r>
            <w:r w:rsidR="0084181A" w:rsidRPr="00274870">
              <w:rPr>
                <w:rFonts w:eastAsia="Times New Roman" w:cs="Arial"/>
                <w:lang w:eastAsia="en-AU"/>
              </w:rPr>
              <w:t xml:space="preserve"> organisational staff have WWCC with ‘not prohibited’ result prior to working with children and young people</w:t>
            </w:r>
          </w:p>
          <w:p w14:paraId="02EA7AF4" w14:textId="248FB2ED" w:rsidR="0084181A" w:rsidRPr="00274870" w:rsidRDefault="0084181A" w:rsidP="0084181A">
            <w:pPr>
              <w:pStyle w:val="ListParagraph"/>
              <w:widowControl/>
              <w:numPr>
                <w:ilvl w:val="0"/>
                <w:numId w:val="20"/>
              </w:numPr>
              <w:autoSpaceDE/>
              <w:autoSpaceDN/>
              <w:spacing w:after="120" w:line="23" w:lineRule="atLeast"/>
              <w:ind w:left="426" w:right="414"/>
              <w:rPr>
                <w:rFonts w:eastAsia="Times New Roman" w:cs="Arial"/>
                <w:lang w:eastAsia="en-AU"/>
              </w:rPr>
            </w:pPr>
            <w:r w:rsidRPr="00274870">
              <w:rPr>
                <w:rFonts w:eastAsia="Times New Roman" w:cs="Arial"/>
                <w:lang w:eastAsia="en-AU"/>
              </w:rPr>
              <w:t xml:space="preserve">WWCC’s updated every </w:t>
            </w:r>
            <w:r w:rsidR="00FC1A21">
              <w:rPr>
                <w:rFonts w:eastAsia="Times New Roman" w:cs="Arial"/>
                <w:lang w:eastAsia="en-AU"/>
              </w:rPr>
              <w:t>3</w:t>
            </w:r>
            <w:r w:rsidRPr="00274870">
              <w:rPr>
                <w:rFonts w:eastAsia="Times New Roman" w:cs="Arial"/>
                <w:lang w:eastAsia="en-AU"/>
              </w:rPr>
              <w:t xml:space="preserve"> years and status remains as not prohibited</w:t>
            </w:r>
          </w:p>
          <w:p w14:paraId="58C533BE" w14:textId="73CD805D" w:rsidR="0084181A" w:rsidRPr="00274870" w:rsidRDefault="0084181A" w:rsidP="0084181A">
            <w:pPr>
              <w:pStyle w:val="ListParagraph"/>
              <w:widowControl/>
              <w:numPr>
                <w:ilvl w:val="0"/>
                <w:numId w:val="20"/>
              </w:numPr>
              <w:autoSpaceDE/>
              <w:autoSpaceDN/>
              <w:spacing w:after="120" w:line="23" w:lineRule="atLeast"/>
              <w:ind w:left="426" w:right="414"/>
              <w:rPr>
                <w:rFonts w:eastAsia="Times New Roman" w:cs="Arial"/>
                <w:lang w:eastAsia="en-AU"/>
              </w:rPr>
            </w:pPr>
            <w:r w:rsidRPr="00274870">
              <w:rPr>
                <w:rFonts w:eastAsia="Times New Roman" w:cs="Arial"/>
                <w:bCs/>
                <w:lang w:eastAsia="en-AU"/>
              </w:rPr>
              <w:t xml:space="preserve">children and young people and their families </w:t>
            </w:r>
            <w:r w:rsidR="00FC1A21">
              <w:rPr>
                <w:rFonts w:eastAsia="Times New Roman" w:cs="Arial"/>
                <w:bCs/>
                <w:lang w:eastAsia="en-AU"/>
              </w:rPr>
              <w:t xml:space="preserve">are provided with an outline and </w:t>
            </w:r>
            <w:r w:rsidR="000B4C5A">
              <w:rPr>
                <w:rFonts w:eastAsia="Times New Roman" w:cs="Arial"/>
                <w:bCs/>
                <w:lang w:eastAsia="en-AU"/>
              </w:rPr>
              <w:t xml:space="preserve">details of where/ how to access our policy. </w:t>
            </w:r>
            <w:r w:rsidRPr="00274870">
              <w:rPr>
                <w:rFonts w:eastAsia="Times New Roman" w:cs="Arial"/>
                <w:bCs/>
                <w:lang w:eastAsia="en-AU"/>
              </w:rPr>
              <w:t xml:space="preserve">a copy of our Child Safe Environments policy and complaints and feedback process as part of a welcome/induction pack </w:t>
            </w:r>
          </w:p>
        </w:tc>
      </w:tr>
      <w:tr w:rsidR="00D972AF" w14:paraId="602F2F3E" w14:textId="77777777" w:rsidTr="00274870">
        <w:tc>
          <w:tcPr>
            <w:tcW w:w="2547" w:type="dxa"/>
            <w:shd w:val="clear" w:color="auto" w:fill="FFFFFF" w:themeFill="background1"/>
          </w:tcPr>
          <w:p w14:paraId="173AFD16" w14:textId="5C7CE6DA" w:rsidR="00D972AF" w:rsidRPr="00274870" w:rsidRDefault="00D972AF" w:rsidP="00D972AF">
            <w:pPr>
              <w:spacing w:line="259" w:lineRule="auto"/>
              <w:jc w:val="both"/>
              <w:rPr>
                <w:rFonts w:eastAsia="Times New Roman" w:cs="Arial"/>
                <w:bCs/>
                <w:i/>
                <w:iCs/>
                <w:lang w:eastAsia="en-AU"/>
              </w:rPr>
            </w:pPr>
            <w:r w:rsidRPr="00274870">
              <w:rPr>
                <w:rFonts w:eastAsia="Times New Roman" w:cs="Arial"/>
                <w:bCs/>
                <w:i/>
                <w:iCs/>
                <w:lang w:eastAsia="en-AU"/>
              </w:rPr>
              <w:t xml:space="preserve">Organisational staff (including employees, volunteers, students, contractors </w:t>
            </w:r>
            <w:proofErr w:type="spellStart"/>
            <w:r w:rsidRPr="00274870">
              <w:rPr>
                <w:rFonts w:eastAsia="Times New Roman" w:cs="Arial"/>
                <w:bCs/>
                <w:i/>
                <w:iCs/>
                <w:lang w:eastAsia="en-AU"/>
              </w:rPr>
              <w:t>etc</w:t>
            </w:r>
            <w:proofErr w:type="spellEnd"/>
            <w:r w:rsidRPr="00274870">
              <w:rPr>
                <w:rFonts w:eastAsia="Times New Roman" w:cs="Arial"/>
                <w:bCs/>
                <w:i/>
                <w:iCs/>
                <w:lang w:eastAsia="en-AU"/>
              </w:rPr>
              <w:t>) do not understand their obligations to report harm and risk of harm to the Child Abuse Report Line (or SA Police if child/young person is at immediate risk)</w:t>
            </w:r>
          </w:p>
        </w:tc>
        <w:tc>
          <w:tcPr>
            <w:tcW w:w="7313" w:type="dxa"/>
            <w:shd w:val="clear" w:color="auto" w:fill="FFFFFF" w:themeFill="background1"/>
          </w:tcPr>
          <w:p w14:paraId="3EB11176" w14:textId="2C7D0341" w:rsidR="00D972AF" w:rsidRPr="00274870" w:rsidRDefault="00D972AF" w:rsidP="00D972AF">
            <w:pPr>
              <w:pStyle w:val="ListParagraph"/>
              <w:widowControl/>
              <w:numPr>
                <w:ilvl w:val="0"/>
                <w:numId w:val="19"/>
              </w:numPr>
              <w:autoSpaceDE/>
              <w:autoSpaceDN/>
              <w:spacing w:after="120" w:line="23" w:lineRule="atLeast"/>
              <w:ind w:left="426" w:right="414"/>
              <w:rPr>
                <w:rFonts w:eastAsia="Times New Roman" w:cs="Arial"/>
                <w:lang w:eastAsia="en-AU"/>
              </w:rPr>
            </w:pPr>
          </w:p>
          <w:p w14:paraId="4ADE3E4B" w14:textId="77777777" w:rsidR="000B4C5A" w:rsidRDefault="00D972AF" w:rsidP="00D972AF">
            <w:pPr>
              <w:pStyle w:val="ListParagraph"/>
              <w:widowControl/>
              <w:numPr>
                <w:ilvl w:val="0"/>
                <w:numId w:val="20"/>
              </w:numPr>
              <w:autoSpaceDE/>
              <w:autoSpaceDN/>
              <w:spacing w:after="120" w:line="23" w:lineRule="atLeast"/>
              <w:ind w:left="426" w:right="414"/>
              <w:rPr>
                <w:rFonts w:eastAsia="Times New Roman" w:cs="Arial"/>
                <w:lang w:eastAsia="en-AU"/>
              </w:rPr>
            </w:pPr>
            <w:r w:rsidRPr="00274870">
              <w:rPr>
                <w:rFonts w:eastAsia="Times New Roman" w:cs="Arial"/>
                <w:lang w:eastAsia="en-AU"/>
              </w:rPr>
              <w:t xml:space="preserve">all organisational staff must abide by the child safe environments policy and Code of Conduct (latter is signed on commencement with </w:t>
            </w:r>
          </w:p>
          <w:p w14:paraId="4D0BFE7F" w14:textId="301CFF9A" w:rsidR="00D972AF" w:rsidRPr="00274870" w:rsidRDefault="000B4C5A" w:rsidP="00D972AF">
            <w:pPr>
              <w:pStyle w:val="ListParagraph"/>
              <w:widowControl/>
              <w:numPr>
                <w:ilvl w:val="0"/>
                <w:numId w:val="20"/>
              </w:numPr>
              <w:autoSpaceDE/>
              <w:autoSpaceDN/>
              <w:spacing w:after="120" w:line="23" w:lineRule="atLeast"/>
              <w:ind w:left="426" w:right="414"/>
              <w:rPr>
                <w:rFonts w:eastAsia="Times New Roman" w:cs="Arial"/>
                <w:lang w:eastAsia="en-AU"/>
              </w:rPr>
            </w:pPr>
            <w:r>
              <w:rPr>
                <w:rFonts w:eastAsia="Times New Roman" w:cs="Arial"/>
                <w:lang w:eastAsia="en-AU"/>
              </w:rPr>
              <w:t xml:space="preserve">All health and human service </w:t>
            </w:r>
            <w:r w:rsidR="00FE4448">
              <w:rPr>
                <w:rFonts w:eastAsia="Times New Roman" w:cs="Arial"/>
                <w:lang w:eastAsia="en-AU"/>
              </w:rPr>
              <w:t xml:space="preserve">professionals within our organization have completed RAN training to the required level </w:t>
            </w:r>
            <w:r w:rsidR="00D972AF" w:rsidRPr="00274870">
              <w:rPr>
                <w:rFonts w:eastAsia="Times New Roman" w:cs="Arial"/>
                <w:lang w:eastAsia="en-AU"/>
              </w:rPr>
              <w:t>organisation)</w:t>
            </w:r>
          </w:p>
        </w:tc>
      </w:tr>
      <w:tr w:rsidR="0048326B" w14:paraId="4030C52B" w14:textId="77777777" w:rsidTr="00274870">
        <w:tc>
          <w:tcPr>
            <w:tcW w:w="2547" w:type="dxa"/>
            <w:shd w:val="clear" w:color="auto" w:fill="FFFFFF" w:themeFill="background1"/>
          </w:tcPr>
          <w:p w14:paraId="2ED2EFCD" w14:textId="64B7229E" w:rsidR="0048326B" w:rsidRPr="00274870" w:rsidRDefault="0048326B" w:rsidP="0048326B">
            <w:pPr>
              <w:spacing w:line="259" w:lineRule="auto"/>
              <w:jc w:val="both"/>
              <w:rPr>
                <w:rFonts w:eastAsia="Times New Roman" w:cs="Arial"/>
                <w:bCs/>
                <w:i/>
                <w:iCs/>
                <w:lang w:eastAsia="en-AU"/>
              </w:rPr>
            </w:pPr>
            <w:r w:rsidRPr="00274870">
              <w:rPr>
                <w:rFonts w:eastAsia="Times New Roman" w:cs="Arial"/>
                <w:bCs/>
                <w:i/>
                <w:iCs/>
                <w:lang w:eastAsia="en-AU"/>
              </w:rPr>
              <w:t>Physical contact</w:t>
            </w:r>
          </w:p>
        </w:tc>
        <w:tc>
          <w:tcPr>
            <w:tcW w:w="7313" w:type="dxa"/>
            <w:shd w:val="clear" w:color="auto" w:fill="FFFFFF" w:themeFill="background1"/>
          </w:tcPr>
          <w:p w14:paraId="60B7F5C4" w14:textId="77777777" w:rsidR="0048326B" w:rsidRPr="00274870" w:rsidRDefault="0048326B" w:rsidP="0048326B">
            <w:pPr>
              <w:pStyle w:val="ListParagraph"/>
              <w:widowControl/>
              <w:numPr>
                <w:ilvl w:val="0"/>
                <w:numId w:val="19"/>
              </w:numPr>
              <w:autoSpaceDE/>
              <w:autoSpaceDN/>
              <w:spacing w:after="200" w:line="276" w:lineRule="auto"/>
              <w:contextualSpacing/>
              <w:rPr>
                <w:rFonts w:eastAsia="Times New Roman" w:cs="Arial"/>
                <w:lang w:eastAsia="en-AU"/>
              </w:rPr>
            </w:pPr>
            <w:r w:rsidRPr="00274870">
              <w:rPr>
                <w:rFonts w:eastAsia="Times New Roman" w:cs="Arial"/>
                <w:lang w:eastAsia="en-AU"/>
              </w:rPr>
              <w:t>any physical contact must be appropriate to the delivery of services being provided</w:t>
            </w:r>
          </w:p>
          <w:p w14:paraId="0C5C4F66" w14:textId="77777777" w:rsidR="0048326B" w:rsidRPr="00274870" w:rsidRDefault="0048326B" w:rsidP="0048326B">
            <w:pPr>
              <w:pStyle w:val="ListParagraph"/>
              <w:widowControl/>
              <w:numPr>
                <w:ilvl w:val="0"/>
                <w:numId w:val="19"/>
              </w:numPr>
              <w:autoSpaceDE/>
              <w:autoSpaceDN/>
              <w:spacing w:after="200" w:line="276" w:lineRule="auto"/>
              <w:contextualSpacing/>
              <w:rPr>
                <w:rFonts w:eastAsia="Times New Roman" w:cs="Arial"/>
                <w:lang w:eastAsia="en-AU"/>
              </w:rPr>
            </w:pPr>
            <w:r w:rsidRPr="00274870">
              <w:rPr>
                <w:rFonts w:eastAsia="Times New Roman" w:cs="Arial"/>
                <w:lang w:eastAsia="en-AU"/>
              </w:rPr>
              <w:t>where physical contact is required, this is undertaken in a safe way by explaining why contact is required and what will happen, and asking the child/young person for their permission (or their family if this is more appropriate) before proceeding</w:t>
            </w:r>
          </w:p>
          <w:p w14:paraId="6D46622A" w14:textId="4C5EC4CF" w:rsidR="0048326B" w:rsidRPr="00274870" w:rsidRDefault="0048326B" w:rsidP="0048326B">
            <w:pPr>
              <w:pStyle w:val="ListParagraph"/>
              <w:widowControl/>
              <w:numPr>
                <w:ilvl w:val="0"/>
                <w:numId w:val="19"/>
              </w:numPr>
              <w:autoSpaceDE/>
              <w:autoSpaceDN/>
              <w:spacing w:after="120" w:line="23" w:lineRule="atLeast"/>
              <w:ind w:left="426" w:right="414"/>
              <w:rPr>
                <w:rFonts w:eastAsia="Times New Roman" w:cs="Arial"/>
                <w:lang w:eastAsia="en-AU"/>
              </w:rPr>
            </w:pPr>
            <w:r w:rsidRPr="00274870">
              <w:rPr>
                <w:rFonts w:eastAsia="Times New Roman" w:cs="Arial"/>
                <w:lang w:eastAsia="en-AU"/>
              </w:rPr>
              <w:t>unnecessary physical contact is not allowed</w:t>
            </w:r>
          </w:p>
        </w:tc>
      </w:tr>
      <w:tr w:rsidR="00DA54F8" w14:paraId="7319BCDB" w14:textId="77777777" w:rsidTr="00274870">
        <w:tc>
          <w:tcPr>
            <w:tcW w:w="2547" w:type="dxa"/>
            <w:shd w:val="clear" w:color="auto" w:fill="FFFFFF" w:themeFill="background1"/>
          </w:tcPr>
          <w:p w14:paraId="5A11AB91" w14:textId="25EAB329" w:rsidR="00DA54F8" w:rsidRPr="00274870" w:rsidRDefault="00DA54F8" w:rsidP="00DA54F8">
            <w:pPr>
              <w:spacing w:line="259" w:lineRule="auto"/>
              <w:jc w:val="both"/>
              <w:rPr>
                <w:rFonts w:eastAsia="Times New Roman" w:cs="Arial"/>
                <w:bCs/>
                <w:i/>
                <w:iCs/>
                <w:lang w:eastAsia="en-AU"/>
              </w:rPr>
            </w:pPr>
            <w:r w:rsidRPr="00274870">
              <w:rPr>
                <w:rFonts w:cs="Arial"/>
                <w:i/>
                <w:iCs/>
              </w:rPr>
              <w:t>Online communications</w:t>
            </w:r>
          </w:p>
        </w:tc>
        <w:tc>
          <w:tcPr>
            <w:tcW w:w="7313" w:type="dxa"/>
            <w:shd w:val="clear" w:color="auto" w:fill="FFFFFF" w:themeFill="background1"/>
          </w:tcPr>
          <w:p w14:paraId="37E7F0AE" w14:textId="77777777" w:rsidR="00DA54F8" w:rsidRPr="00274870" w:rsidRDefault="00DA54F8" w:rsidP="00DA54F8">
            <w:pPr>
              <w:pStyle w:val="ListParagraph"/>
              <w:widowControl/>
              <w:numPr>
                <w:ilvl w:val="0"/>
                <w:numId w:val="19"/>
              </w:numPr>
              <w:autoSpaceDE/>
              <w:autoSpaceDN/>
              <w:spacing w:after="200" w:line="276" w:lineRule="auto"/>
              <w:contextualSpacing/>
              <w:rPr>
                <w:rFonts w:eastAsia="Times New Roman" w:cs="Arial"/>
                <w:lang w:eastAsia="en-AU"/>
              </w:rPr>
            </w:pPr>
            <w:r w:rsidRPr="00274870">
              <w:rPr>
                <w:rFonts w:eastAsia="Times New Roman" w:cs="Arial"/>
                <w:lang w:eastAsia="en-AU"/>
              </w:rPr>
              <w:t>cyber safety and social media guidelines are in place and provided to all organisational staff</w:t>
            </w:r>
          </w:p>
          <w:p w14:paraId="5809134F" w14:textId="7DC38BB1" w:rsidR="00DA54F8" w:rsidRPr="00274870" w:rsidRDefault="00DA54F8" w:rsidP="00DA54F8">
            <w:pPr>
              <w:pStyle w:val="ListParagraph"/>
              <w:widowControl/>
              <w:numPr>
                <w:ilvl w:val="0"/>
                <w:numId w:val="19"/>
              </w:numPr>
              <w:autoSpaceDE/>
              <w:autoSpaceDN/>
              <w:spacing w:after="200" w:line="276" w:lineRule="auto"/>
              <w:contextualSpacing/>
              <w:rPr>
                <w:rFonts w:eastAsia="Times New Roman" w:cs="Arial"/>
                <w:lang w:eastAsia="en-AU"/>
              </w:rPr>
            </w:pPr>
            <w:r w:rsidRPr="00274870">
              <w:rPr>
                <w:rFonts w:eastAsia="Times New Roman" w:cs="Arial"/>
                <w:lang w:eastAsia="en-AU"/>
              </w:rPr>
              <w:t>appropriate supervision is provided for all online activities</w:t>
            </w:r>
            <w:r w:rsidR="00692EA5">
              <w:rPr>
                <w:rFonts w:eastAsia="Times New Roman" w:cs="Arial"/>
                <w:lang w:eastAsia="en-AU"/>
              </w:rPr>
              <w:t xml:space="preserve"> if undertaken to comprise the therapeutic service</w:t>
            </w:r>
          </w:p>
          <w:p w14:paraId="013C6E52" w14:textId="77777777" w:rsidR="00DA54F8" w:rsidRDefault="00DA54F8" w:rsidP="00DA54F8">
            <w:pPr>
              <w:pStyle w:val="ListParagraph"/>
              <w:widowControl/>
              <w:numPr>
                <w:ilvl w:val="0"/>
                <w:numId w:val="19"/>
              </w:numPr>
              <w:autoSpaceDE/>
              <w:autoSpaceDN/>
              <w:spacing w:after="200" w:line="276" w:lineRule="auto"/>
              <w:contextualSpacing/>
              <w:rPr>
                <w:rFonts w:eastAsia="Times New Roman" w:cs="Arial"/>
                <w:lang w:eastAsia="en-AU"/>
              </w:rPr>
            </w:pPr>
            <w:r w:rsidRPr="00274870">
              <w:rPr>
                <w:rFonts w:eastAsia="Times New Roman" w:cs="Arial"/>
                <w:lang w:eastAsia="en-AU"/>
              </w:rPr>
              <w:lastRenderedPageBreak/>
              <w:t>organisational staff must not communicate with children or young people via social media</w:t>
            </w:r>
          </w:p>
          <w:p w14:paraId="72EFC306" w14:textId="1AD00F75" w:rsidR="000230CA" w:rsidRPr="00274870" w:rsidRDefault="000230CA" w:rsidP="00274870">
            <w:pPr>
              <w:pStyle w:val="ListParagraph"/>
              <w:widowControl/>
              <w:autoSpaceDE/>
              <w:autoSpaceDN/>
              <w:spacing w:after="200" w:line="276" w:lineRule="auto"/>
              <w:ind w:left="360" w:firstLine="0"/>
              <w:contextualSpacing/>
              <w:rPr>
                <w:rFonts w:eastAsia="Times New Roman" w:cs="Arial"/>
                <w:lang w:eastAsia="en-AU"/>
              </w:rPr>
            </w:pPr>
          </w:p>
        </w:tc>
      </w:tr>
      <w:tr w:rsidR="00BB1554" w14:paraId="323548C6" w14:textId="77777777" w:rsidTr="00274870">
        <w:tc>
          <w:tcPr>
            <w:tcW w:w="2547" w:type="dxa"/>
            <w:shd w:val="clear" w:color="auto" w:fill="FFFFFF" w:themeFill="background1"/>
          </w:tcPr>
          <w:p w14:paraId="2521C1D6" w14:textId="6E2F0AF2" w:rsidR="00BB1554" w:rsidRPr="00274870" w:rsidRDefault="00BB1554" w:rsidP="00BB1554">
            <w:pPr>
              <w:spacing w:line="259" w:lineRule="auto"/>
              <w:jc w:val="both"/>
              <w:rPr>
                <w:rFonts w:cs="Arial"/>
                <w:i/>
                <w:iCs/>
              </w:rPr>
            </w:pPr>
            <w:r w:rsidRPr="00274870">
              <w:rPr>
                <w:rFonts w:cs="Arial"/>
                <w:i/>
                <w:iCs/>
              </w:rPr>
              <w:lastRenderedPageBreak/>
              <w:t>Transport of children and young people</w:t>
            </w:r>
          </w:p>
        </w:tc>
        <w:tc>
          <w:tcPr>
            <w:tcW w:w="7313" w:type="dxa"/>
            <w:shd w:val="clear" w:color="auto" w:fill="FFFFFF" w:themeFill="background1"/>
          </w:tcPr>
          <w:p w14:paraId="1DC3DBB4" w14:textId="27F1893D" w:rsidR="00BB1554" w:rsidRPr="00274870" w:rsidRDefault="00BB1554" w:rsidP="00BB1554">
            <w:pPr>
              <w:pStyle w:val="ListParagraph"/>
              <w:widowControl/>
              <w:numPr>
                <w:ilvl w:val="0"/>
                <w:numId w:val="19"/>
              </w:numPr>
              <w:autoSpaceDE/>
              <w:autoSpaceDN/>
              <w:spacing w:after="200" w:line="276" w:lineRule="auto"/>
              <w:contextualSpacing/>
              <w:rPr>
                <w:rFonts w:eastAsia="Times New Roman" w:cs="Arial"/>
                <w:lang w:eastAsia="en-AU"/>
              </w:rPr>
            </w:pPr>
            <w:r w:rsidRPr="00274870">
              <w:rPr>
                <w:rFonts w:eastAsia="Times New Roman" w:cs="Arial"/>
                <w:lang w:eastAsia="en-AU"/>
              </w:rPr>
              <w:t>organisational staff</w:t>
            </w:r>
            <w:r w:rsidR="000230CA">
              <w:rPr>
                <w:rFonts w:eastAsia="Times New Roman" w:cs="Arial"/>
                <w:lang w:eastAsia="en-AU"/>
              </w:rPr>
              <w:t xml:space="preserve">, contractors/ </w:t>
            </w:r>
            <w:proofErr w:type="gramStart"/>
            <w:r w:rsidR="000230CA">
              <w:rPr>
                <w:rFonts w:eastAsia="Times New Roman" w:cs="Arial"/>
                <w:lang w:eastAsia="en-AU"/>
              </w:rPr>
              <w:t xml:space="preserve">volunteers </w:t>
            </w:r>
            <w:r w:rsidRPr="00274870">
              <w:rPr>
                <w:rFonts w:eastAsia="Times New Roman" w:cs="Arial"/>
                <w:lang w:eastAsia="en-AU"/>
              </w:rPr>
              <w:t xml:space="preserve"> must</w:t>
            </w:r>
            <w:proofErr w:type="gramEnd"/>
            <w:r w:rsidRPr="00274870">
              <w:rPr>
                <w:rFonts w:eastAsia="Times New Roman" w:cs="Arial"/>
                <w:lang w:eastAsia="en-AU"/>
              </w:rPr>
              <w:t xml:space="preserve"> </w:t>
            </w:r>
            <w:r w:rsidR="000230CA">
              <w:rPr>
                <w:rFonts w:eastAsia="Times New Roman" w:cs="Arial"/>
                <w:lang w:eastAsia="en-AU"/>
              </w:rPr>
              <w:t>NOT</w:t>
            </w:r>
            <w:r w:rsidRPr="00274870">
              <w:rPr>
                <w:rFonts w:eastAsia="Times New Roman" w:cs="Arial"/>
                <w:lang w:eastAsia="en-AU"/>
              </w:rPr>
              <w:t xml:space="preserve"> transport a child or young person unless specifically approved</w:t>
            </w:r>
          </w:p>
          <w:p w14:paraId="1B15E66B" w14:textId="0265DFFC" w:rsidR="00BB1554" w:rsidRPr="00274870" w:rsidRDefault="00BB1554" w:rsidP="000230CA">
            <w:pPr>
              <w:pStyle w:val="ListParagraph"/>
              <w:widowControl/>
              <w:numPr>
                <w:ilvl w:val="0"/>
                <w:numId w:val="19"/>
              </w:numPr>
              <w:autoSpaceDE/>
              <w:autoSpaceDN/>
              <w:spacing w:after="200" w:line="276" w:lineRule="auto"/>
              <w:contextualSpacing/>
              <w:rPr>
                <w:rFonts w:eastAsia="Times New Roman" w:cs="Arial"/>
                <w:lang w:eastAsia="en-AU"/>
              </w:rPr>
            </w:pPr>
          </w:p>
        </w:tc>
      </w:tr>
      <w:tr w:rsidR="000D083E" w14:paraId="44D43DF0" w14:textId="77777777" w:rsidTr="00274870">
        <w:tc>
          <w:tcPr>
            <w:tcW w:w="2547" w:type="dxa"/>
            <w:shd w:val="clear" w:color="auto" w:fill="FFFFFF" w:themeFill="background1"/>
          </w:tcPr>
          <w:p w14:paraId="6FFD72D6" w14:textId="3664FE35" w:rsidR="000D083E" w:rsidRPr="00274870" w:rsidRDefault="000D083E" w:rsidP="000D083E">
            <w:pPr>
              <w:spacing w:line="259" w:lineRule="auto"/>
              <w:jc w:val="both"/>
              <w:rPr>
                <w:rFonts w:cs="Arial"/>
                <w:i/>
                <w:iCs/>
              </w:rPr>
            </w:pPr>
            <w:r w:rsidRPr="00274870">
              <w:rPr>
                <w:rFonts w:cs="Arial"/>
                <w:i/>
                <w:iCs/>
              </w:rPr>
              <w:t>Taking images of children and young people</w:t>
            </w:r>
          </w:p>
        </w:tc>
        <w:tc>
          <w:tcPr>
            <w:tcW w:w="7313" w:type="dxa"/>
            <w:shd w:val="clear" w:color="auto" w:fill="FFFFFF" w:themeFill="background1"/>
          </w:tcPr>
          <w:p w14:paraId="4B84BD46" w14:textId="77777777" w:rsidR="00525A78" w:rsidRDefault="00525A78" w:rsidP="000D083E">
            <w:pPr>
              <w:pStyle w:val="ListParagraph"/>
              <w:widowControl/>
              <w:numPr>
                <w:ilvl w:val="0"/>
                <w:numId w:val="19"/>
              </w:numPr>
              <w:autoSpaceDE/>
              <w:autoSpaceDN/>
              <w:spacing w:after="200" w:line="276" w:lineRule="auto"/>
              <w:contextualSpacing/>
              <w:rPr>
                <w:rFonts w:eastAsia="Times New Roman" w:cs="Arial"/>
                <w:lang w:eastAsia="en-AU"/>
              </w:rPr>
            </w:pPr>
          </w:p>
          <w:p w14:paraId="5B78FAD6" w14:textId="15216085" w:rsidR="000D083E" w:rsidRPr="00274870" w:rsidRDefault="00525A78" w:rsidP="000D083E">
            <w:pPr>
              <w:pStyle w:val="ListParagraph"/>
              <w:widowControl/>
              <w:numPr>
                <w:ilvl w:val="0"/>
                <w:numId w:val="19"/>
              </w:numPr>
              <w:autoSpaceDE/>
              <w:autoSpaceDN/>
              <w:spacing w:after="200" w:line="276" w:lineRule="auto"/>
              <w:contextualSpacing/>
              <w:rPr>
                <w:rFonts w:eastAsia="Times New Roman" w:cs="Arial"/>
                <w:lang w:eastAsia="en-AU"/>
              </w:rPr>
            </w:pPr>
            <w:r>
              <w:rPr>
                <w:rFonts w:eastAsia="Times New Roman" w:cs="Arial"/>
                <w:lang w:eastAsia="en-AU"/>
              </w:rPr>
              <w:t xml:space="preserve">Images of children/ young people will be taken in very rare circumstances and only with the </w:t>
            </w:r>
            <w:r w:rsidR="000D083E" w:rsidRPr="00274870">
              <w:rPr>
                <w:rFonts w:eastAsia="Times New Roman" w:cs="Arial"/>
                <w:lang w:eastAsia="en-AU"/>
              </w:rPr>
              <w:t>consent of child young person and their parent/guardian required</w:t>
            </w:r>
          </w:p>
          <w:p w14:paraId="4B3BDDCD" w14:textId="2783109A" w:rsidR="000D083E" w:rsidRPr="00274870" w:rsidRDefault="000D083E" w:rsidP="000D083E">
            <w:pPr>
              <w:pStyle w:val="ListParagraph"/>
              <w:widowControl/>
              <w:numPr>
                <w:ilvl w:val="0"/>
                <w:numId w:val="19"/>
              </w:numPr>
              <w:autoSpaceDE/>
              <w:autoSpaceDN/>
              <w:spacing w:after="200" w:line="276" w:lineRule="auto"/>
              <w:contextualSpacing/>
              <w:rPr>
                <w:rFonts w:eastAsia="Times New Roman" w:cs="Arial"/>
                <w:lang w:eastAsia="en-AU"/>
              </w:rPr>
            </w:pPr>
            <w:r w:rsidRPr="00274870">
              <w:rPr>
                <w:rFonts w:eastAsia="Times New Roman" w:cs="Arial"/>
                <w:lang w:eastAsia="en-AU"/>
              </w:rPr>
              <w:t>disclosure will be made as to how the image is to be used and consent must be provided by the child, young person and parent/guardian</w:t>
            </w:r>
          </w:p>
          <w:p w14:paraId="692B7FD7" w14:textId="52B8D731" w:rsidR="000D083E" w:rsidRPr="00274870" w:rsidRDefault="000D083E" w:rsidP="000D083E">
            <w:pPr>
              <w:pStyle w:val="ListParagraph"/>
              <w:widowControl/>
              <w:numPr>
                <w:ilvl w:val="0"/>
                <w:numId w:val="19"/>
              </w:numPr>
              <w:autoSpaceDE/>
              <w:autoSpaceDN/>
              <w:spacing w:after="200" w:line="276" w:lineRule="auto"/>
              <w:contextualSpacing/>
              <w:rPr>
                <w:rFonts w:eastAsia="Times New Roman" w:cs="Arial"/>
                <w:lang w:eastAsia="en-AU"/>
              </w:rPr>
            </w:pPr>
            <w:r w:rsidRPr="00274870">
              <w:rPr>
                <w:rFonts w:eastAsia="Times New Roman" w:cs="Arial"/>
                <w:lang w:eastAsia="en-AU"/>
              </w:rPr>
              <w:t>images must be presented in a way that de-identifies the child or young person</w:t>
            </w:r>
          </w:p>
        </w:tc>
      </w:tr>
      <w:tr w:rsidR="002B1801" w14:paraId="6C7D67EF" w14:textId="77777777" w:rsidTr="00274870">
        <w:tc>
          <w:tcPr>
            <w:tcW w:w="2547" w:type="dxa"/>
            <w:shd w:val="clear" w:color="auto" w:fill="FFFFFF" w:themeFill="background1"/>
          </w:tcPr>
          <w:p w14:paraId="3B1AC8FD" w14:textId="2A79BD4C" w:rsidR="002B1801" w:rsidRPr="00274870" w:rsidRDefault="002B1801" w:rsidP="002B1801">
            <w:pPr>
              <w:spacing w:line="259" w:lineRule="auto"/>
              <w:jc w:val="both"/>
              <w:rPr>
                <w:rFonts w:cs="Arial"/>
                <w:i/>
                <w:iCs/>
              </w:rPr>
            </w:pPr>
            <w:r w:rsidRPr="00274870">
              <w:rPr>
                <w:rFonts w:cs="Arial"/>
                <w:i/>
                <w:iCs/>
              </w:rPr>
              <w:t>Physical environment</w:t>
            </w:r>
          </w:p>
        </w:tc>
        <w:tc>
          <w:tcPr>
            <w:tcW w:w="7313" w:type="dxa"/>
            <w:shd w:val="clear" w:color="auto" w:fill="FFFFFF" w:themeFill="background1"/>
          </w:tcPr>
          <w:p w14:paraId="1B5FC362" w14:textId="77777777" w:rsidR="002B1801" w:rsidRPr="00274870" w:rsidRDefault="002B1801" w:rsidP="002B1801">
            <w:pPr>
              <w:pStyle w:val="ListParagraph"/>
              <w:widowControl/>
              <w:numPr>
                <w:ilvl w:val="0"/>
                <w:numId w:val="19"/>
              </w:numPr>
              <w:autoSpaceDE/>
              <w:autoSpaceDN/>
              <w:spacing w:after="200" w:line="276" w:lineRule="auto"/>
              <w:contextualSpacing/>
              <w:rPr>
                <w:rFonts w:eastAsia="Times New Roman" w:cs="Arial"/>
                <w:lang w:eastAsia="en-AU"/>
              </w:rPr>
            </w:pPr>
            <w:r w:rsidRPr="00274870">
              <w:rPr>
                <w:rFonts w:eastAsia="Times New Roman" w:cs="Arial"/>
                <w:lang w:eastAsia="en-AU"/>
              </w:rPr>
              <w:t>maintain a risk register that is reviewed annually to ensure effectiveness</w:t>
            </w:r>
          </w:p>
          <w:p w14:paraId="43D757F9" w14:textId="77777777" w:rsidR="002B1801" w:rsidRPr="00274870" w:rsidRDefault="002B1801" w:rsidP="002B1801">
            <w:pPr>
              <w:pStyle w:val="ListParagraph"/>
              <w:widowControl/>
              <w:numPr>
                <w:ilvl w:val="0"/>
                <w:numId w:val="19"/>
              </w:numPr>
              <w:autoSpaceDE/>
              <w:autoSpaceDN/>
              <w:spacing w:after="200" w:line="276" w:lineRule="auto"/>
              <w:contextualSpacing/>
              <w:rPr>
                <w:rFonts w:eastAsia="Times New Roman" w:cs="Arial"/>
                <w:lang w:eastAsia="en-AU"/>
              </w:rPr>
            </w:pPr>
            <w:r w:rsidRPr="00274870">
              <w:rPr>
                <w:rFonts w:eastAsia="Times New Roman" w:cs="Arial"/>
                <w:lang w:eastAsia="en-AU"/>
              </w:rPr>
              <w:t>conduct risk assessments for all activities</w:t>
            </w:r>
          </w:p>
          <w:p w14:paraId="0D9D7425" w14:textId="3756CF56" w:rsidR="002B1801" w:rsidRPr="00274870" w:rsidRDefault="002B1801" w:rsidP="002B1801">
            <w:pPr>
              <w:pStyle w:val="ListParagraph"/>
              <w:widowControl/>
              <w:numPr>
                <w:ilvl w:val="0"/>
                <w:numId w:val="19"/>
              </w:numPr>
              <w:autoSpaceDE/>
              <w:autoSpaceDN/>
              <w:spacing w:after="200" w:line="276" w:lineRule="auto"/>
              <w:contextualSpacing/>
              <w:rPr>
                <w:rFonts w:eastAsia="Times New Roman" w:cs="Arial"/>
                <w:lang w:eastAsia="en-AU"/>
              </w:rPr>
            </w:pPr>
            <w:r w:rsidRPr="00274870">
              <w:rPr>
                <w:rFonts w:eastAsia="Times New Roman" w:cs="Arial"/>
                <w:lang w:eastAsia="en-AU"/>
              </w:rPr>
              <w:t>ensure all equipment is in good working order</w:t>
            </w:r>
          </w:p>
        </w:tc>
      </w:tr>
      <w:tr w:rsidR="008F4865" w14:paraId="322AB3F9" w14:textId="77777777" w:rsidTr="00274870">
        <w:tc>
          <w:tcPr>
            <w:tcW w:w="2547" w:type="dxa"/>
            <w:shd w:val="clear" w:color="auto" w:fill="FFFFFF" w:themeFill="background1"/>
          </w:tcPr>
          <w:p w14:paraId="016B1F9E" w14:textId="5737442F" w:rsidR="008F4865" w:rsidRPr="00274870" w:rsidRDefault="008F4865" w:rsidP="008F4865">
            <w:pPr>
              <w:spacing w:line="259" w:lineRule="auto"/>
              <w:jc w:val="both"/>
              <w:rPr>
                <w:rFonts w:cs="Arial"/>
                <w:i/>
                <w:iCs/>
              </w:rPr>
            </w:pPr>
            <w:r w:rsidRPr="00274870">
              <w:rPr>
                <w:rFonts w:cs="Arial"/>
                <w:i/>
                <w:iCs/>
              </w:rPr>
              <w:t>Privacy and confidentiality</w:t>
            </w:r>
          </w:p>
        </w:tc>
        <w:tc>
          <w:tcPr>
            <w:tcW w:w="7313" w:type="dxa"/>
            <w:shd w:val="clear" w:color="auto" w:fill="FFFFFF" w:themeFill="background1"/>
          </w:tcPr>
          <w:p w14:paraId="7E3FAFEA" w14:textId="39A266C0" w:rsidR="008F4865" w:rsidRPr="00274870" w:rsidRDefault="008F4865" w:rsidP="008F4865">
            <w:pPr>
              <w:pStyle w:val="ListParagraph"/>
              <w:widowControl/>
              <w:numPr>
                <w:ilvl w:val="0"/>
                <w:numId w:val="19"/>
              </w:numPr>
              <w:autoSpaceDE/>
              <w:autoSpaceDN/>
              <w:spacing w:after="200" w:line="276" w:lineRule="auto"/>
              <w:contextualSpacing/>
              <w:rPr>
                <w:rFonts w:eastAsia="Times New Roman" w:cs="Arial"/>
                <w:lang w:eastAsia="en-AU"/>
              </w:rPr>
            </w:pPr>
            <w:r w:rsidRPr="00274870">
              <w:rPr>
                <w:rFonts w:eastAsia="Times New Roman" w:cs="Arial"/>
                <w:lang w:eastAsia="en-AU"/>
              </w:rPr>
              <w:t xml:space="preserve">all documents containing confidential information will be </w:t>
            </w:r>
            <w:r w:rsidR="0044607B">
              <w:rPr>
                <w:rFonts w:eastAsia="Times New Roman" w:cs="Arial"/>
                <w:lang w:eastAsia="en-AU"/>
              </w:rPr>
              <w:t xml:space="preserve">immediately scanned to the secure case manager database which restricts access across the </w:t>
            </w:r>
            <w:proofErr w:type="spellStart"/>
            <w:r w:rsidR="0044607B">
              <w:rPr>
                <w:rFonts w:eastAsia="Times New Roman" w:cs="Arial"/>
                <w:lang w:eastAsia="en-AU"/>
              </w:rPr>
              <w:t>organistaion</w:t>
            </w:r>
            <w:proofErr w:type="spellEnd"/>
            <w:r w:rsidR="0044607B">
              <w:rPr>
                <w:rFonts w:eastAsia="Times New Roman" w:cs="Arial"/>
                <w:lang w:eastAsia="en-AU"/>
              </w:rPr>
              <w:t>.</w:t>
            </w:r>
          </w:p>
          <w:p w14:paraId="05A8A766" w14:textId="50AF5B1C" w:rsidR="008F4865" w:rsidRPr="00274870" w:rsidRDefault="008F4865" w:rsidP="008F4865">
            <w:pPr>
              <w:pStyle w:val="ListParagraph"/>
              <w:widowControl/>
              <w:numPr>
                <w:ilvl w:val="0"/>
                <w:numId w:val="19"/>
              </w:numPr>
              <w:autoSpaceDE/>
              <w:autoSpaceDN/>
              <w:spacing w:after="200" w:line="276" w:lineRule="auto"/>
              <w:contextualSpacing/>
              <w:rPr>
                <w:rFonts w:eastAsia="Times New Roman" w:cs="Arial"/>
                <w:lang w:eastAsia="en-AU"/>
              </w:rPr>
            </w:pPr>
            <w:r w:rsidRPr="00274870">
              <w:rPr>
                <w:rFonts w:eastAsia="Times New Roman" w:cs="Arial"/>
                <w:lang w:eastAsia="en-AU"/>
              </w:rPr>
              <w:t>organisational staff must not disclose information regarding any child or young person without written consent of the child, young person and their parent/guardian</w:t>
            </w:r>
          </w:p>
        </w:tc>
      </w:tr>
    </w:tbl>
    <w:p w14:paraId="01B2D9D0" w14:textId="77777777" w:rsidR="00451D33" w:rsidRDefault="00451D33">
      <w:pPr>
        <w:spacing w:line="259" w:lineRule="auto"/>
        <w:jc w:val="both"/>
      </w:pPr>
    </w:p>
    <w:p w14:paraId="39902FD3" w14:textId="77777777" w:rsidR="00451D33" w:rsidRPr="00703A50" w:rsidRDefault="00451D33" w:rsidP="00451D33">
      <w:pPr>
        <w:spacing w:after="120" w:line="23" w:lineRule="atLeast"/>
        <w:ind w:left="426" w:right="414"/>
        <w:rPr>
          <w:rFonts w:ascii="Arial" w:hAnsi="Arial" w:cs="Arial"/>
          <w:sz w:val="24"/>
          <w:szCs w:val="24"/>
        </w:rPr>
      </w:pPr>
    </w:p>
    <w:p w14:paraId="64EE8620" w14:textId="2AFE87F7" w:rsidR="00451D33" w:rsidRDefault="00451D33">
      <w:pPr>
        <w:spacing w:line="259" w:lineRule="auto"/>
        <w:jc w:val="both"/>
        <w:sectPr w:rsidR="00451D33">
          <w:pgSz w:w="11910" w:h="16840"/>
          <w:pgMar w:top="1480" w:right="1020" w:bottom="920" w:left="1020" w:header="708" w:footer="730" w:gutter="0"/>
          <w:cols w:space="720"/>
        </w:sectPr>
      </w:pPr>
    </w:p>
    <w:p w14:paraId="2D9C6872" w14:textId="77777777" w:rsidR="00681F44" w:rsidRDefault="00000000">
      <w:pPr>
        <w:pStyle w:val="Heading1"/>
        <w:spacing w:before="44"/>
      </w:pPr>
      <w:r>
        <w:rPr>
          <w:color w:val="006FC0"/>
        </w:rPr>
        <w:lastRenderedPageBreak/>
        <w:t>Related</w:t>
      </w:r>
      <w:r>
        <w:rPr>
          <w:color w:val="006FC0"/>
          <w:spacing w:val="-4"/>
        </w:rPr>
        <w:t xml:space="preserve"> </w:t>
      </w:r>
      <w:r>
        <w:rPr>
          <w:color w:val="006FC0"/>
        </w:rPr>
        <w:t>Policies</w:t>
      </w:r>
      <w:r>
        <w:rPr>
          <w:color w:val="006FC0"/>
          <w:spacing w:val="-3"/>
        </w:rPr>
        <w:t xml:space="preserve"> </w:t>
      </w:r>
      <w:r>
        <w:rPr>
          <w:color w:val="006FC0"/>
        </w:rPr>
        <w:t>and</w:t>
      </w:r>
      <w:r>
        <w:rPr>
          <w:color w:val="006FC0"/>
          <w:spacing w:val="-3"/>
        </w:rPr>
        <w:t xml:space="preserve"> </w:t>
      </w:r>
      <w:r>
        <w:rPr>
          <w:color w:val="006FC0"/>
          <w:spacing w:val="-2"/>
        </w:rPr>
        <w:t>Procedures</w:t>
      </w:r>
    </w:p>
    <w:p w14:paraId="645FA9B0" w14:textId="77777777" w:rsidR="00681F44" w:rsidRDefault="00000000">
      <w:pPr>
        <w:pStyle w:val="Heading2"/>
        <w:spacing w:before="181"/>
      </w:pPr>
      <w:r>
        <w:t>National</w:t>
      </w:r>
      <w:r>
        <w:rPr>
          <w:spacing w:val="-8"/>
        </w:rPr>
        <w:t xml:space="preserve"> </w:t>
      </w:r>
      <w:r>
        <w:t>Principle</w:t>
      </w:r>
      <w:r>
        <w:rPr>
          <w:spacing w:val="-7"/>
        </w:rPr>
        <w:t xml:space="preserve"> </w:t>
      </w:r>
      <w:r>
        <w:rPr>
          <w:spacing w:val="-10"/>
        </w:rPr>
        <w:t>9</w:t>
      </w:r>
    </w:p>
    <w:p w14:paraId="686BA0E7" w14:textId="77777777" w:rsidR="00681F44" w:rsidRDefault="00681F44">
      <w:pPr>
        <w:pStyle w:val="BodyText"/>
        <w:spacing w:before="6"/>
        <w:rPr>
          <w:sz w:val="10"/>
        </w:rPr>
      </w:pPr>
    </w:p>
    <w:p w14:paraId="0408B7E8" w14:textId="77777777" w:rsidR="00681F44" w:rsidRDefault="00000000">
      <w:pPr>
        <w:spacing w:before="55"/>
        <w:ind w:left="112"/>
      </w:pPr>
      <w:hyperlink r:id="rId16">
        <w:r>
          <w:rPr>
            <w:color w:val="0462C1"/>
            <w:u w:val="single" w:color="0462C1"/>
          </w:rPr>
          <w:t>Ch2.6</w:t>
        </w:r>
        <w:r>
          <w:rPr>
            <w:color w:val="0462C1"/>
            <w:spacing w:val="-6"/>
            <w:u w:val="single" w:color="0462C1"/>
          </w:rPr>
          <w:t xml:space="preserve"> </w:t>
        </w:r>
        <w:r>
          <w:rPr>
            <w:color w:val="0462C1"/>
            <w:u w:val="single" w:color="0462C1"/>
          </w:rPr>
          <w:t>Code</w:t>
        </w:r>
        <w:r>
          <w:rPr>
            <w:color w:val="0462C1"/>
            <w:spacing w:val="-4"/>
            <w:u w:val="single" w:color="0462C1"/>
          </w:rPr>
          <w:t xml:space="preserve"> </w:t>
        </w:r>
        <w:r>
          <w:rPr>
            <w:color w:val="0462C1"/>
            <w:u w:val="single" w:color="0462C1"/>
          </w:rPr>
          <w:t>of</w:t>
        </w:r>
        <w:r>
          <w:rPr>
            <w:color w:val="0462C1"/>
            <w:spacing w:val="-6"/>
            <w:u w:val="single" w:color="0462C1"/>
          </w:rPr>
          <w:t xml:space="preserve"> </w:t>
        </w:r>
        <w:r>
          <w:rPr>
            <w:color w:val="0462C1"/>
            <w:u w:val="single" w:color="0462C1"/>
          </w:rPr>
          <w:t>Conduct</w:t>
        </w:r>
        <w:r>
          <w:rPr>
            <w:color w:val="0462C1"/>
            <w:spacing w:val="-3"/>
            <w:u w:val="single" w:color="0462C1"/>
          </w:rPr>
          <w:t xml:space="preserve"> </w:t>
        </w:r>
        <w:r>
          <w:rPr>
            <w:color w:val="0462C1"/>
            <w:spacing w:val="-2"/>
            <w:u w:val="single" w:color="0462C1"/>
          </w:rPr>
          <w:t>Policy</w:t>
        </w:r>
      </w:hyperlink>
    </w:p>
    <w:p w14:paraId="5D83E7AB" w14:textId="77777777" w:rsidR="00681F44" w:rsidRDefault="00681F44">
      <w:pPr>
        <w:pStyle w:val="BodyText"/>
        <w:spacing w:before="3"/>
        <w:rPr>
          <w:sz w:val="10"/>
        </w:rPr>
      </w:pPr>
    </w:p>
    <w:p w14:paraId="233059AB" w14:textId="77777777" w:rsidR="00681F44" w:rsidRDefault="00681F44">
      <w:pPr>
        <w:pStyle w:val="BodyText"/>
        <w:rPr>
          <w:sz w:val="20"/>
        </w:rPr>
      </w:pPr>
    </w:p>
    <w:p w14:paraId="10ECBBEE" w14:textId="77777777" w:rsidR="00681F44" w:rsidRDefault="00681F44">
      <w:pPr>
        <w:pStyle w:val="BodyText"/>
        <w:spacing w:before="3"/>
        <w:rPr>
          <w:sz w:val="27"/>
        </w:rPr>
      </w:pPr>
    </w:p>
    <w:p w14:paraId="64F265E3" w14:textId="77777777" w:rsidR="00681F44" w:rsidRDefault="00000000">
      <w:pPr>
        <w:pStyle w:val="Heading1"/>
        <w:spacing w:before="55"/>
      </w:pPr>
      <w:r>
        <w:rPr>
          <w:color w:val="006FC0"/>
        </w:rPr>
        <w:t>Policy</w:t>
      </w:r>
      <w:r>
        <w:rPr>
          <w:color w:val="006FC0"/>
          <w:spacing w:val="-2"/>
        </w:rPr>
        <w:t xml:space="preserve"> review</w:t>
      </w:r>
    </w:p>
    <w:p w14:paraId="423B99CB" w14:textId="77777777" w:rsidR="00681F44" w:rsidRDefault="00000000">
      <w:pPr>
        <w:pStyle w:val="Heading2"/>
      </w:pPr>
      <w:r>
        <w:t>National</w:t>
      </w:r>
      <w:r>
        <w:rPr>
          <w:spacing w:val="-8"/>
        </w:rPr>
        <w:t xml:space="preserve"> </w:t>
      </w:r>
      <w:r>
        <w:t>Principle</w:t>
      </w:r>
      <w:r>
        <w:rPr>
          <w:spacing w:val="-7"/>
        </w:rPr>
        <w:t xml:space="preserve"> </w:t>
      </w:r>
      <w:r>
        <w:rPr>
          <w:spacing w:val="-10"/>
        </w:rPr>
        <w:t>9</w:t>
      </w:r>
    </w:p>
    <w:p w14:paraId="0387E2E8" w14:textId="77777777" w:rsidR="00681F44" w:rsidRDefault="00000000">
      <w:pPr>
        <w:pStyle w:val="BodyText"/>
        <w:spacing w:before="185" w:line="259" w:lineRule="auto"/>
        <w:ind w:left="112" w:right="108"/>
        <w:jc w:val="both"/>
      </w:pPr>
      <w:r>
        <w:t>At</w:t>
      </w:r>
      <w:r>
        <w:rPr>
          <w:spacing w:val="-11"/>
        </w:rPr>
        <w:t xml:space="preserve"> </w:t>
      </w:r>
      <w:r>
        <w:t>Activ8</w:t>
      </w:r>
      <w:r>
        <w:rPr>
          <w:spacing w:val="-11"/>
        </w:rPr>
        <w:t xml:space="preserve"> </w:t>
      </w:r>
      <w:r>
        <w:t>Mind</w:t>
      </w:r>
      <w:r>
        <w:rPr>
          <w:spacing w:val="-10"/>
        </w:rPr>
        <w:t xml:space="preserve"> </w:t>
      </w:r>
      <w:r>
        <w:t>we</w:t>
      </w:r>
      <w:r>
        <w:rPr>
          <w:spacing w:val="-11"/>
        </w:rPr>
        <w:t xml:space="preserve"> </w:t>
      </w:r>
      <w:r>
        <w:t>believe</w:t>
      </w:r>
      <w:r>
        <w:rPr>
          <w:spacing w:val="-10"/>
        </w:rPr>
        <w:t xml:space="preserve"> </w:t>
      </w:r>
      <w:r>
        <w:t>in</w:t>
      </w:r>
      <w:r>
        <w:rPr>
          <w:spacing w:val="-11"/>
        </w:rPr>
        <w:t xml:space="preserve"> </w:t>
      </w:r>
      <w:r>
        <w:t>continuous</w:t>
      </w:r>
      <w:r>
        <w:rPr>
          <w:spacing w:val="-10"/>
        </w:rPr>
        <w:t xml:space="preserve"> </w:t>
      </w:r>
      <w:r>
        <w:t>improvement</w:t>
      </w:r>
      <w:r>
        <w:rPr>
          <w:spacing w:val="-11"/>
        </w:rPr>
        <w:t xml:space="preserve"> </w:t>
      </w:r>
      <w:r>
        <w:t>and</w:t>
      </w:r>
      <w:r>
        <w:rPr>
          <w:spacing w:val="-10"/>
        </w:rPr>
        <w:t xml:space="preserve"> </w:t>
      </w:r>
      <w:r>
        <w:t>transparency</w:t>
      </w:r>
      <w:r>
        <w:rPr>
          <w:spacing w:val="-11"/>
        </w:rPr>
        <w:t xml:space="preserve"> </w:t>
      </w:r>
      <w:r>
        <w:t>in</w:t>
      </w:r>
      <w:r>
        <w:rPr>
          <w:spacing w:val="-10"/>
        </w:rPr>
        <w:t xml:space="preserve"> </w:t>
      </w:r>
      <w:r>
        <w:t>our</w:t>
      </w:r>
      <w:r>
        <w:rPr>
          <w:spacing w:val="-11"/>
        </w:rPr>
        <w:t xml:space="preserve"> </w:t>
      </w:r>
      <w:r>
        <w:t>policies</w:t>
      </w:r>
      <w:r>
        <w:rPr>
          <w:spacing w:val="-10"/>
        </w:rPr>
        <w:t xml:space="preserve"> </w:t>
      </w:r>
      <w:r>
        <w:t>and</w:t>
      </w:r>
      <w:r>
        <w:rPr>
          <w:spacing w:val="-11"/>
        </w:rPr>
        <w:t xml:space="preserve"> </w:t>
      </w:r>
      <w:r>
        <w:t>procedures.</w:t>
      </w:r>
      <w:r>
        <w:rPr>
          <w:spacing w:val="-10"/>
        </w:rPr>
        <w:t xml:space="preserve"> </w:t>
      </w:r>
      <w:r>
        <w:t>To</w:t>
      </w:r>
      <w:r>
        <w:rPr>
          <w:spacing w:val="-11"/>
        </w:rPr>
        <w:t xml:space="preserve"> </w:t>
      </w:r>
      <w:r>
        <w:t xml:space="preserve">ensure this we have implemented a bi-annual review mechanism where all policies and procedures are </w:t>
      </w:r>
      <w:r>
        <w:t>reviewed and evaluated for their relevance, effectiveness and compliance with legal and ethical standards</w:t>
      </w:r>
    </w:p>
    <w:p w14:paraId="0F188FD0" w14:textId="77777777" w:rsidR="00681F44" w:rsidRDefault="00000000">
      <w:pPr>
        <w:pStyle w:val="BodyText"/>
        <w:spacing w:before="158" w:line="261" w:lineRule="auto"/>
        <w:ind w:left="112" w:right="109"/>
        <w:jc w:val="both"/>
      </w:pPr>
      <w:r>
        <w:t xml:space="preserve">The review process involves gathering feedback from stakeholders including employees, clients and partners. This feedback is </w:t>
      </w:r>
      <w:proofErr w:type="spellStart"/>
      <w:r>
        <w:t>analysed</w:t>
      </w:r>
      <w:proofErr w:type="spellEnd"/>
      <w:r>
        <w:t xml:space="preserve"> to identify area</w:t>
      </w:r>
      <w:r>
        <w:t>s of improvement and to make necessary changes.</w:t>
      </w:r>
    </w:p>
    <w:p w14:paraId="3C51D483" w14:textId="77777777" w:rsidR="00681F44" w:rsidRDefault="00000000">
      <w:pPr>
        <w:pStyle w:val="BodyText"/>
        <w:spacing w:before="155" w:line="259" w:lineRule="auto"/>
        <w:ind w:left="112" w:right="107"/>
        <w:jc w:val="both"/>
      </w:pPr>
      <w:r>
        <w:t>Any</w:t>
      </w:r>
      <w:r>
        <w:rPr>
          <w:spacing w:val="-2"/>
        </w:rPr>
        <w:t xml:space="preserve"> </w:t>
      </w:r>
      <w:r>
        <w:t>fundamental</w:t>
      </w:r>
      <w:r>
        <w:rPr>
          <w:spacing w:val="-5"/>
        </w:rPr>
        <w:t xml:space="preserve"> </w:t>
      </w:r>
      <w:r>
        <w:t>changes</w:t>
      </w:r>
      <w:r>
        <w:rPr>
          <w:spacing w:val="-2"/>
        </w:rPr>
        <w:t xml:space="preserve"> </w:t>
      </w:r>
      <w:r>
        <w:t>to</w:t>
      </w:r>
      <w:r>
        <w:rPr>
          <w:spacing w:val="-1"/>
        </w:rPr>
        <w:t xml:space="preserve"> </w:t>
      </w:r>
      <w:r>
        <w:t>our</w:t>
      </w:r>
      <w:r>
        <w:rPr>
          <w:spacing w:val="39"/>
        </w:rPr>
        <w:t xml:space="preserve"> </w:t>
      </w:r>
      <w:r>
        <w:t>policies</w:t>
      </w:r>
      <w:r>
        <w:rPr>
          <w:spacing w:val="-2"/>
        </w:rPr>
        <w:t xml:space="preserve"> </w:t>
      </w:r>
      <w:r>
        <w:t>and</w:t>
      </w:r>
      <w:r>
        <w:rPr>
          <w:spacing w:val="-4"/>
        </w:rPr>
        <w:t xml:space="preserve"> </w:t>
      </w:r>
      <w:r>
        <w:t>procedures</w:t>
      </w:r>
      <w:r>
        <w:rPr>
          <w:spacing w:val="-2"/>
        </w:rPr>
        <w:t xml:space="preserve"> </w:t>
      </w:r>
      <w:r>
        <w:t>are</w:t>
      </w:r>
      <w:r>
        <w:rPr>
          <w:spacing w:val="-3"/>
        </w:rPr>
        <w:t xml:space="preserve"> </w:t>
      </w:r>
      <w:r>
        <w:t>communicated</w:t>
      </w:r>
      <w:r>
        <w:rPr>
          <w:spacing w:val="-4"/>
        </w:rPr>
        <w:t xml:space="preserve"> </w:t>
      </w:r>
      <w:r>
        <w:t>to</w:t>
      </w:r>
      <w:r>
        <w:rPr>
          <w:spacing w:val="-4"/>
        </w:rPr>
        <w:t xml:space="preserve"> </w:t>
      </w:r>
      <w:r>
        <w:t>all relevant</w:t>
      </w:r>
      <w:r>
        <w:rPr>
          <w:spacing w:val="-3"/>
        </w:rPr>
        <w:t xml:space="preserve"> </w:t>
      </w:r>
      <w:r>
        <w:t>stakeholder</w:t>
      </w:r>
      <w:r>
        <w:rPr>
          <w:spacing w:val="-2"/>
        </w:rPr>
        <w:t xml:space="preserve"> </w:t>
      </w:r>
      <w:r>
        <w:t>through written</w:t>
      </w:r>
      <w:r>
        <w:rPr>
          <w:spacing w:val="-1"/>
        </w:rPr>
        <w:t xml:space="preserve"> </w:t>
      </w:r>
      <w:r>
        <w:t>communication</w:t>
      </w:r>
      <w:r>
        <w:rPr>
          <w:spacing w:val="-1"/>
        </w:rPr>
        <w:t xml:space="preserve"> </w:t>
      </w:r>
      <w:r>
        <w:t>and</w:t>
      </w:r>
      <w:r>
        <w:rPr>
          <w:spacing w:val="38"/>
        </w:rPr>
        <w:t xml:space="preserve"> </w:t>
      </w:r>
      <w:r>
        <w:t>internal</w:t>
      </w:r>
      <w:r>
        <w:rPr>
          <w:spacing w:val="-4"/>
        </w:rPr>
        <w:t xml:space="preserve"> </w:t>
      </w:r>
      <w:r>
        <w:t>team meetings.</w:t>
      </w:r>
      <w:r>
        <w:rPr>
          <w:spacing w:val="-1"/>
        </w:rPr>
        <w:t xml:space="preserve"> </w:t>
      </w:r>
      <w:r>
        <w:t>In</w:t>
      </w:r>
      <w:r>
        <w:rPr>
          <w:spacing w:val="-4"/>
        </w:rPr>
        <w:t xml:space="preserve"> </w:t>
      </w:r>
      <w:r>
        <w:t>the instance of</w:t>
      </w:r>
      <w:r>
        <w:rPr>
          <w:spacing w:val="-3"/>
        </w:rPr>
        <w:t xml:space="preserve"> </w:t>
      </w:r>
      <w:r>
        <w:t>a</w:t>
      </w:r>
      <w:r>
        <w:rPr>
          <w:spacing w:val="-1"/>
        </w:rPr>
        <w:t xml:space="preserve"> </w:t>
      </w:r>
      <w:r>
        <w:t>major</w:t>
      </w:r>
      <w:r>
        <w:rPr>
          <w:spacing w:val="-2"/>
        </w:rPr>
        <w:t xml:space="preserve"> </w:t>
      </w:r>
      <w:r>
        <w:t>change ,</w:t>
      </w:r>
      <w:r>
        <w:rPr>
          <w:spacing w:val="-1"/>
        </w:rPr>
        <w:t xml:space="preserve"> </w:t>
      </w:r>
      <w:r>
        <w:t>additional</w:t>
      </w:r>
      <w:r>
        <w:rPr>
          <w:spacing w:val="-2"/>
        </w:rPr>
        <w:t xml:space="preserve"> </w:t>
      </w:r>
      <w:r>
        <w:t>sta</w:t>
      </w:r>
      <w:r>
        <w:t>ff</w:t>
      </w:r>
      <w:r>
        <w:rPr>
          <w:spacing w:val="-3"/>
        </w:rPr>
        <w:t xml:space="preserve"> </w:t>
      </w:r>
      <w:r>
        <w:t>training is provided .</w:t>
      </w:r>
    </w:p>
    <w:p w14:paraId="2A52770A" w14:textId="3E1AC62B" w:rsidR="00681F44" w:rsidRDefault="00000000">
      <w:pPr>
        <w:pStyle w:val="BodyText"/>
        <w:spacing w:before="161" w:line="259" w:lineRule="auto"/>
        <w:ind w:left="112" w:right="115"/>
        <w:jc w:val="both"/>
        <w:rPr>
          <w:spacing w:val="-2"/>
        </w:rPr>
      </w:pPr>
      <w:r>
        <w:t>Activ8</w:t>
      </w:r>
      <w:r>
        <w:rPr>
          <w:spacing w:val="-1"/>
        </w:rPr>
        <w:t xml:space="preserve"> </w:t>
      </w:r>
      <w:r>
        <w:t>Mind</w:t>
      </w:r>
      <w:r>
        <w:rPr>
          <w:spacing w:val="-1"/>
        </w:rPr>
        <w:t xml:space="preserve"> </w:t>
      </w:r>
      <w:r>
        <w:t>understand</w:t>
      </w:r>
      <w:r>
        <w:rPr>
          <w:spacing w:val="-3"/>
        </w:rPr>
        <w:t xml:space="preserve"> </w:t>
      </w:r>
      <w:r>
        <w:t xml:space="preserve">that </w:t>
      </w:r>
      <w:proofErr w:type="spellStart"/>
      <w:r>
        <w:t>polices</w:t>
      </w:r>
      <w:proofErr w:type="spellEnd"/>
      <w:r>
        <w:t xml:space="preserve"> and</w:t>
      </w:r>
      <w:r>
        <w:rPr>
          <w:spacing w:val="-3"/>
        </w:rPr>
        <w:t xml:space="preserve"> </w:t>
      </w:r>
      <w:r>
        <w:t>procedures</w:t>
      </w:r>
      <w:r>
        <w:rPr>
          <w:spacing w:val="-1"/>
        </w:rPr>
        <w:t xml:space="preserve"> </w:t>
      </w:r>
      <w:r>
        <w:t>play a</w:t>
      </w:r>
      <w:r>
        <w:rPr>
          <w:spacing w:val="-1"/>
        </w:rPr>
        <w:t xml:space="preserve"> </w:t>
      </w:r>
      <w:r>
        <w:t>crucial</w:t>
      </w:r>
      <w:r>
        <w:rPr>
          <w:spacing w:val="-2"/>
        </w:rPr>
        <w:t xml:space="preserve"> </w:t>
      </w:r>
      <w:r>
        <w:t>role in</w:t>
      </w:r>
      <w:r>
        <w:rPr>
          <w:spacing w:val="-1"/>
        </w:rPr>
        <w:t xml:space="preserve"> </w:t>
      </w:r>
      <w:r>
        <w:t>the</w:t>
      </w:r>
      <w:r>
        <w:rPr>
          <w:spacing w:val="-2"/>
        </w:rPr>
        <w:t xml:space="preserve"> </w:t>
      </w:r>
      <w:r>
        <w:t>success of our</w:t>
      </w:r>
      <w:r>
        <w:rPr>
          <w:spacing w:val="-1"/>
        </w:rPr>
        <w:t xml:space="preserve"> </w:t>
      </w:r>
      <w:r>
        <w:t>organisation</w:t>
      </w:r>
      <w:r>
        <w:rPr>
          <w:spacing w:val="-1"/>
        </w:rPr>
        <w:t xml:space="preserve"> </w:t>
      </w:r>
      <w:r>
        <w:t>and</w:t>
      </w:r>
      <w:r>
        <w:rPr>
          <w:spacing w:val="-1"/>
        </w:rPr>
        <w:t xml:space="preserve"> </w:t>
      </w:r>
      <w:r>
        <w:t xml:space="preserve">we are committed to ensuring that they are up to date, effective and in compliance with all legal and ethical </w:t>
      </w:r>
      <w:r>
        <w:rPr>
          <w:spacing w:val="-2"/>
        </w:rPr>
        <w:t>standards.</w:t>
      </w:r>
    </w:p>
    <w:p w14:paraId="24313198" w14:textId="1A1CB48E" w:rsidR="00F42033" w:rsidRDefault="00F42033">
      <w:pPr>
        <w:pStyle w:val="BodyText"/>
        <w:spacing w:before="161" w:line="259" w:lineRule="auto"/>
        <w:ind w:left="112" w:right="115"/>
        <w:jc w:val="both"/>
      </w:pPr>
      <w:r>
        <w:rPr>
          <w:spacing w:val="-2"/>
        </w:rPr>
        <w:t xml:space="preserve"> </w:t>
      </w:r>
    </w:p>
    <w:p w14:paraId="38AD7F1E" w14:textId="23443397" w:rsidR="00681F44" w:rsidRDefault="00000000">
      <w:pPr>
        <w:spacing w:before="155"/>
        <w:ind w:left="112"/>
        <w:jc w:val="both"/>
        <w:rPr>
          <w:rFonts w:ascii="Calibri"/>
          <w:spacing w:val="-4"/>
        </w:rPr>
      </w:pPr>
      <w:r>
        <w:rPr>
          <w:rFonts w:ascii="Calibri"/>
        </w:rPr>
        <w:t>The</w:t>
      </w:r>
      <w:r>
        <w:rPr>
          <w:rFonts w:ascii="Calibri"/>
          <w:spacing w:val="-3"/>
        </w:rPr>
        <w:t xml:space="preserve"> </w:t>
      </w:r>
      <w:r>
        <w:rPr>
          <w:rFonts w:ascii="Calibri"/>
        </w:rPr>
        <w:t>next</w:t>
      </w:r>
      <w:r>
        <w:rPr>
          <w:rFonts w:ascii="Calibri"/>
          <w:spacing w:val="-3"/>
        </w:rPr>
        <w:t xml:space="preserve"> </w:t>
      </w:r>
      <w:r>
        <w:rPr>
          <w:rFonts w:ascii="Calibri"/>
        </w:rPr>
        <w:t>review</w:t>
      </w:r>
      <w:r>
        <w:rPr>
          <w:rFonts w:ascii="Calibri"/>
          <w:spacing w:val="-5"/>
        </w:rPr>
        <w:t xml:space="preserve"> </w:t>
      </w:r>
      <w:r>
        <w:rPr>
          <w:rFonts w:ascii="Calibri"/>
        </w:rPr>
        <w:t>of</w:t>
      </w:r>
      <w:r>
        <w:rPr>
          <w:rFonts w:ascii="Calibri"/>
          <w:spacing w:val="-2"/>
        </w:rPr>
        <w:t xml:space="preserve"> </w:t>
      </w:r>
      <w:r>
        <w:rPr>
          <w:rFonts w:ascii="Calibri"/>
        </w:rPr>
        <w:t>this</w:t>
      </w:r>
      <w:r>
        <w:rPr>
          <w:rFonts w:ascii="Calibri"/>
          <w:spacing w:val="-2"/>
        </w:rPr>
        <w:t xml:space="preserve"> </w:t>
      </w:r>
      <w:r>
        <w:rPr>
          <w:rFonts w:ascii="Calibri"/>
        </w:rPr>
        <w:t>policy</w:t>
      </w:r>
      <w:r>
        <w:rPr>
          <w:rFonts w:ascii="Calibri"/>
          <w:spacing w:val="-3"/>
        </w:rPr>
        <w:t xml:space="preserve"> </w:t>
      </w:r>
      <w:r>
        <w:rPr>
          <w:rFonts w:ascii="Calibri"/>
        </w:rPr>
        <w:t>is</w:t>
      </w:r>
      <w:r>
        <w:rPr>
          <w:rFonts w:ascii="Calibri"/>
          <w:spacing w:val="-3"/>
        </w:rPr>
        <w:t xml:space="preserve"> </w:t>
      </w:r>
      <w:r>
        <w:rPr>
          <w:rFonts w:ascii="Calibri"/>
        </w:rPr>
        <w:t>August</w:t>
      </w:r>
      <w:r>
        <w:rPr>
          <w:rFonts w:ascii="Calibri"/>
          <w:spacing w:val="-4"/>
        </w:rPr>
        <w:t xml:space="preserve"> 2023</w:t>
      </w:r>
    </w:p>
    <w:p w14:paraId="0A7BDC3C" w14:textId="546C018F" w:rsidR="006B76A4" w:rsidRPr="004C0D33" w:rsidRDefault="006B76A4">
      <w:pPr>
        <w:spacing w:before="155"/>
        <w:ind w:left="112"/>
        <w:jc w:val="both"/>
      </w:pPr>
      <w:r w:rsidRPr="004C0D33">
        <w:rPr>
          <w:spacing w:val="-4"/>
        </w:rPr>
        <w:t>In alignment with the Children Young People (Safety) Act (S115) a new compliance statement will be lodged upon any updates or changes to this policy.</w:t>
      </w:r>
    </w:p>
    <w:sectPr w:rsidR="006B76A4" w:rsidRPr="004C0D33">
      <w:pgSz w:w="11910" w:h="16840"/>
      <w:pgMar w:top="1480" w:right="1020" w:bottom="920" w:left="1020" w:header="708" w:footer="7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C9C98" w14:textId="77777777" w:rsidR="00F866D0" w:rsidRDefault="00F866D0">
      <w:r>
        <w:separator/>
      </w:r>
    </w:p>
  </w:endnote>
  <w:endnote w:type="continuationSeparator" w:id="0">
    <w:p w14:paraId="03A920D4" w14:textId="77777777" w:rsidR="00F866D0" w:rsidRDefault="00F86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Gadugi">
    <w:panose1 w:val="020B0502040204020203"/>
    <w:charset w:val="00"/>
    <w:family w:val="swiss"/>
    <w:pitch w:val="variable"/>
    <w:sig w:usb0="80000003" w:usb1="02000000" w:usb2="00003000" w:usb3="00000000" w:csb0="000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9169713"/>
      <w:placeholder>
        <w:docPart w:val="B0E9808D68954AC59A05192BB502500B"/>
      </w:placeholder>
      <w:temporary/>
      <w:showingPlcHdr/>
      <w15:appearance w15:val="hidden"/>
    </w:sdtPr>
    <w:sdtContent>
      <w:p w14:paraId="6550FEC6" w14:textId="77777777" w:rsidR="006B76A4" w:rsidRDefault="006B76A4">
        <w:pPr>
          <w:pStyle w:val="Footer"/>
        </w:pPr>
        <w:r>
          <w:t>[Type here]</w:t>
        </w:r>
      </w:p>
    </w:sdtContent>
  </w:sdt>
  <w:p w14:paraId="69607FDF" w14:textId="77777777" w:rsidR="006B76A4" w:rsidRDefault="006B76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CD47F" w14:textId="42AAD41F" w:rsidR="006B76A4" w:rsidRPr="004C0D33" w:rsidRDefault="006B76A4" w:rsidP="004C0D33">
    <w:pPr>
      <w:pStyle w:val="Footer"/>
      <w:tabs>
        <w:tab w:val="clear" w:pos="9026"/>
        <w:tab w:val="right" w:pos="9781"/>
      </w:tabs>
      <w:rPr>
        <w:sz w:val="18"/>
        <w:szCs w:val="18"/>
        <w:lang w:val="en-AU"/>
      </w:rPr>
    </w:pPr>
    <w:r w:rsidRPr="004C0D33">
      <w:rPr>
        <w:sz w:val="18"/>
        <w:szCs w:val="18"/>
        <w:lang w:val="en-AU"/>
      </w:rPr>
      <w:t>Reviewed February 2023</w:t>
    </w:r>
    <w:r w:rsidRPr="004C0D33">
      <w:rPr>
        <w:sz w:val="18"/>
        <w:szCs w:val="18"/>
        <w:lang w:val="en-AU"/>
      </w:rPr>
      <w:tab/>
    </w:r>
    <w:r w:rsidRPr="004C0D33">
      <w:rPr>
        <w:sz w:val="18"/>
        <w:szCs w:val="18"/>
        <w:lang w:val="en-AU"/>
      </w:rPr>
      <w:tab/>
      <w:t xml:space="preserve"> Next Review August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9F89F" w14:textId="60667F83" w:rsidR="00681F44" w:rsidRDefault="008F7308">
    <w:pPr>
      <w:pStyle w:val="BodyText"/>
      <w:spacing w:line="14" w:lineRule="auto"/>
      <w:rPr>
        <w:sz w:val="20"/>
      </w:rPr>
    </w:pPr>
    <w:r>
      <w:rPr>
        <w:noProof/>
      </w:rPr>
      <mc:AlternateContent>
        <mc:Choice Requires="wpg">
          <w:drawing>
            <wp:anchor distT="0" distB="0" distL="114300" distR="114300" simplePos="0" relativeHeight="487394816" behindDoc="1" locked="0" layoutInCell="1" allowOverlap="1" wp14:anchorId="2469A762" wp14:editId="5F01BAC2">
              <wp:simplePos x="0" y="0"/>
              <wp:positionH relativeFrom="page">
                <wp:posOffset>1022985</wp:posOffset>
              </wp:positionH>
              <wp:positionV relativeFrom="page">
                <wp:posOffset>10101580</wp:posOffset>
              </wp:positionV>
              <wp:extent cx="5518150" cy="267335"/>
              <wp:effectExtent l="0" t="0" r="0" b="0"/>
              <wp:wrapNone/>
              <wp:docPr id="5" name="docshapegroup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18150" cy="267335"/>
                        <a:chOff x="1611" y="15908"/>
                        <a:chExt cx="8690" cy="421"/>
                      </a:xfrm>
                    </wpg:grpSpPr>
                    <wps:wsp>
                      <wps:cNvPr id="6" name="Line 5"/>
                      <wps:cNvCnPr>
                        <a:cxnSpLocks noChangeShapeType="1"/>
                      </wps:cNvCnPr>
                      <wps:spPr bwMode="auto">
                        <a:xfrm>
                          <a:off x="1611" y="16118"/>
                          <a:ext cx="8690" cy="0"/>
                        </a:xfrm>
                        <a:prstGeom prst="line">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wps:wsp>
                      <wps:cNvPr id="7" name="docshape5"/>
                      <wps:cNvSpPr>
                        <a:spLocks/>
                      </wps:cNvSpPr>
                      <wps:spPr bwMode="auto">
                        <a:xfrm>
                          <a:off x="5501" y="15930"/>
                          <a:ext cx="903" cy="376"/>
                        </a:xfrm>
                        <a:custGeom>
                          <a:avLst/>
                          <a:gdLst>
                            <a:gd name="T0" fmla="+- 0 6342 5501"/>
                            <a:gd name="T1" fmla="*/ T0 w 903"/>
                            <a:gd name="T2" fmla="+- 0 15930 15930"/>
                            <a:gd name="T3" fmla="*/ 15930 h 376"/>
                            <a:gd name="T4" fmla="+- 0 5564 5501"/>
                            <a:gd name="T5" fmla="*/ T4 w 903"/>
                            <a:gd name="T6" fmla="+- 0 15930 15930"/>
                            <a:gd name="T7" fmla="*/ 15930 h 376"/>
                            <a:gd name="T8" fmla="+- 0 5540 5501"/>
                            <a:gd name="T9" fmla="*/ T8 w 903"/>
                            <a:gd name="T10" fmla="+- 0 15935 15930"/>
                            <a:gd name="T11" fmla="*/ 15935 h 376"/>
                            <a:gd name="T12" fmla="+- 0 5520 5501"/>
                            <a:gd name="T13" fmla="*/ T12 w 903"/>
                            <a:gd name="T14" fmla="+- 0 15949 15930"/>
                            <a:gd name="T15" fmla="*/ 15949 h 376"/>
                            <a:gd name="T16" fmla="+- 0 5506 5501"/>
                            <a:gd name="T17" fmla="*/ T16 w 903"/>
                            <a:gd name="T18" fmla="+- 0 15969 15930"/>
                            <a:gd name="T19" fmla="*/ 15969 h 376"/>
                            <a:gd name="T20" fmla="+- 0 5501 5501"/>
                            <a:gd name="T21" fmla="*/ T20 w 903"/>
                            <a:gd name="T22" fmla="+- 0 15993 15930"/>
                            <a:gd name="T23" fmla="*/ 15993 h 376"/>
                            <a:gd name="T24" fmla="+- 0 5501 5501"/>
                            <a:gd name="T25" fmla="*/ T24 w 903"/>
                            <a:gd name="T26" fmla="+- 0 16244 15930"/>
                            <a:gd name="T27" fmla="*/ 16244 h 376"/>
                            <a:gd name="T28" fmla="+- 0 5506 5501"/>
                            <a:gd name="T29" fmla="*/ T28 w 903"/>
                            <a:gd name="T30" fmla="+- 0 16268 15930"/>
                            <a:gd name="T31" fmla="*/ 16268 h 376"/>
                            <a:gd name="T32" fmla="+- 0 5520 5501"/>
                            <a:gd name="T33" fmla="*/ T32 w 903"/>
                            <a:gd name="T34" fmla="+- 0 16288 15930"/>
                            <a:gd name="T35" fmla="*/ 16288 h 376"/>
                            <a:gd name="T36" fmla="+- 0 5540 5501"/>
                            <a:gd name="T37" fmla="*/ T36 w 903"/>
                            <a:gd name="T38" fmla="+- 0 16302 15930"/>
                            <a:gd name="T39" fmla="*/ 16302 h 376"/>
                            <a:gd name="T40" fmla="+- 0 5564 5501"/>
                            <a:gd name="T41" fmla="*/ T40 w 903"/>
                            <a:gd name="T42" fmla="+- 0 16306 15930"/>
                            <a:gd name="T43" fmla="*/ 16306 h 376"/>
                            <a:gd name="T44" fmla="+- 0 6342 5501"/>
                            <a:gd name="T45" fmla="*/ T44 w 903"/>
                            <a:gd name="T46" fmla="+- 0 16306 15930"/>
                            <a:gd name="T47" fmla="*/ 16306 h 376"/>
                            <a:gd name="T48" fmla="+- 0 6366 5501"/>
                            <a:gd name="T49" fmla="*/ T48 w 903"/>
                            <a:gd name="T50" fmla="+- 0 16302 15930"/>
                            <a:gd name="T51" fmla="*/ 16302 h 376"/>
                            <a:gd name="T52" fmla="+- 0 6386 5501"/>
                            <a:gd name="T53" fmla="*/ T52 w 903"/>
                            <a:gd name="T54" fmla="+- 0 16288 15930"/>
                            <a:gd name="T55" fmla="*/ 16288 h 376"/>
                            <a:gd name="T56" fmla="+- 0 6399 5501"/>
                            <a:gd name="T57" fmla="*/ T56 w 903"/>
                            <a:gd name="T58" fmla="+- 0 16268 15930"/>
                            <a:gd name="T59" fmla="*/ 16268 h 376"/>
                            <a:gd name="T60" fmla="+- 0 6404 5501"/>
                            <a:gd name="T61" fmla="*/ T60 w 903"/>
                            <a:gd name="T62" fmla="+- 0 16244 15930"/>
                            <a:gd name="T63" fmla="*/ 16244 h 376"/>
                            <a:gd name="T64" fmla="+- 0 6404 5501"/>
                            <a:gd name="T65" fmla="*/ T64 w 903"/>
                            <a:gd name="T66" fmla="+- 0 15993 15930"/>
                            <a:gd name="T67" fmla="*/ 15993 h 376"/>
                            <a:gd name="T68" fmla="+- 0 6399 5501"/>
                            <a:gd name="T69" fmla="*/ T68 w 903"/>
                            <a:gd name="T70" fmla="+- 0 15969 15930"/>
                            <a:gd name="T71" fmla="*/ 15969 h 376"/>
                            <a:gd name="T72" fmla="+- 0 6386 5501"/>
                            <a:gd name="T73" fmla="*/ T72 w 903"/>
                            <a:gd name="T74" fmla="+- 0 15949 15930"/>
                            <a:gd name="T75" fmla="*/ 15949 h 376"/>
                            <a:gd name="T76" fmla="+- 0 6366 5501"/>
                            <a:gd name="T77" fmla="*/ T76 w 903"/>
                            <a:gd name="T78" fmla="+- 0 15935 15930"/>
                            <a:gd name="T79" fmla="*/ 15935 h 376"/>
                            <a:gd name="T80" fmla="+- 0 6342 5501"/>
                            <a:gd name="T81" fmla="*/ T80 w 903"/>
                            <a:gd name="T82" fmla="+- 0 15930 15930"/>
                            <a:gd name="T83" fmla="*/ 15930 h 3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03" h="376">
                              <a:moveTo>
                                <a:pt x="841" y="0"/>
                              </a:moveTo>
                              <a:lnTo>
                                <a:pt x="63" y="0"/>
                              </a:lnTo>
                              <a:lnTo>
                                <a:pt x="39" y="5"/>
                              </a:lnTo>
                              <a:lnTo>
                                <a:pt x="19" y="19"/>
                              </a:lnTo>
                              <a:lnTo>
                                <a:pt x="5" y="39"/>
                              </a:lnTo>
                              <a:lnTo>
                                <a:pt x="0" y="63"/>
                              </a:lnTo>
                              <a:lnTo>
                                <a:pt x="0" y="314"/>
                              </a:lnTo>
                              <a:lnTo>
                                <a:pt x="5" y="338"/>
                              </a:lnTo>
                              <a:lnTo>
                                <a:pt x="19" y="358"/>
                              </a:lnTo>
                              <a:lnTo>
                                <a:pt x="39" y="372"/>
                              </a:lnTo>
                              <a:lnTo>
                                <a:pt x="63" y="376"/>
                              </a:lnTo>
                              <a:lnTo>
                                <a:pt x="841" y="376"/>
                              </a:lnTo>
                              <a:lnTo>
                                <a:pt x="865" y="372"/>
                              </a:lnTo>
                              <a:lnTo>
                                <a:pt x="885" y="358"/>
                              </a:lnTo>
                              <a:lnTo>
                                <a:pt x="898" y="338"/>
                              </a:lnTo>
                              <a:lnTo>
                                <a:pt x="903" y="314"/>
                              </a:lnTo>
                              <a:lnTo>
                                <a:pt x="903" y="63"/>
                              </a:lnTo>
                              <a:lnTo>
                                <a:pt x="898" y="39"/>
                              </a:lnTo>
                              <a:lnTo>
                                <a:pt x="885" y="19"/>
                              </a:lnTo>
                              <a:lnTo>
                                <a:pt x="865" y="5"/>
                              </a:lnTo>
                              <a:lnTo>
                                <a:pt x="84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docshape6"/>
                      <wps:cNvSpPr>
                        <a:spLocks/>
                      </wps:cNvSpPr>
                      <wps:spPr bwMode="auto">
                        <a:xfrm>
                          <a:off x="5501" y="15930"/>
                          <a:ext cx="903" cy="376"/>
                        </a:xfrm>
                        <a:custGeom>
                          <a:avLst/>
                          <a:gdLst>
                            <a:gd name="T0" fmla="+- 0 5564 5501"/>
                            <a:gd name="T1" fmla="*/ T0 w 903"/>
                            <a:gd name="T2" fmla="+- 0 16306 15930"/>
                            <a:gd name="T3" fmla="*/ 16306 h 376"/>
                            <a:gd name="T4" fmla="+- 0 5540 5501"/>
                            <a:gd name="T5" fmla="*/ T4 w 903"/>
                            <a:gd name="T6" fmla="+- 0 16302 15930"/>
                            <a:gd name="T7" fmla="*/ 16302 h 376"/>
                            <a:gd name="T8" fmla="+- 0 5520 5501"/>
                            <a:gd name="T9" fmla="*/ T8 w 903"/>
                            <a:gd name="T10" fmla="+- 0 16288 15930"/>
                            <a:gd name="T11" fmla="*/ 16288 h 376"/>
                            <a:gd name="T12" fmla="+- 0 5506 5501"/>
                            <a:gd name="T13" fmla="*/ T12 w 903"/>
                            <a:gd name="T14" fmla="+- 0 16268 15930"/>
                            <a:gd name="T15" fmla="*/ 16268 h 376"/>
                            <a:gd name="T16" fmla="+- 0 5501 5501"/>
                            <a:gd name="T17" fmla="*/ T16 w 903"/>
                            <a:gd name="T18" fmla="+- 0 16244 15930"/>
                            <a:gd name="T19" fmla="*/ 16244 h 376"/>
                            <a:gd name="T20" fmla="+- 0 5501 5501"/>
                            <a:gd name="T21" fmla="*/ T20 w 903"/>
                            <a:gd name="T22" fmla="+- 0 15993 15930"/>
                            <a:gd name="T23" fmla="*/ 15993 h 376"/>
                            <a:gd name="T24" fmla="+- 0 5506 5501"/>
                            <a:gd name="T25" fmla="*/ T24 w 903"/>
                            <a:gd name="T26" fmla="+- 0 15969 15930"/>
                            <a:gd name="T27" fmla="*/ 15969 h 376"/>
                            <a:gd name="T28" fmla="+- 0 5520 5501"/>
                            <a:gd name="T29" fmla="*/ T28 w 903"/>
                            <a:gd name="T30" fmla="+- 0 15949 15930"/>
                            <a:gd name="T31" fmla="*/ 15949 h 376"/>
                            <a:gd name="T32" fmla="+- 0 5540 5501"/>
                            <a:gd name="T33" fmla="*/ T32 w 903"/>
                            <a:gd name="T34" fmla="+- 0 15935 15930"/>
                            <a:gd name="T35" fmla="*/ 15935 h 376"/>
                            <a:gd name="T36" fmla="+- 0 5564 5501"/>
                            <a:gd name="T37" fmla="*/ T36 w 903"/>
                            <a:gd name="T38" fmla="+- 0 15930 15930"/>
                            <a:gd name="T39" fmla="*/ 15930 h 376"/>
                            <a:gd name="T40" fmla="+- 0 6342 5501"/>
                            <a:gd name="T41" fmla="*/ T40 w 903"/>
                            <a:gd name="T42" fmla="+- 0 15930 15930"/>
                            <a:gd name="T43" fmla="*/ 15930 h 376"/>
                            <a:gd name="T44" fmla="+- 0 6366 5501"/>
                            <a:gd name="T45" fmla="*/ T44 w 903"/>
                            <a:gd name="T46" fmla="+- 0 15935 15930"/>
                            <a:gd name="T47" fmla="*/ 15935 h 376"/>
                            <a:gd name="T48" fmla="+- 0 6386 5501"/>
                            <a:gd name="T49" fmla="*/ T48 w 903"/>
                            <a:gd name="T50" fmla="+- 0 15949 15930"/>
                            <a:gd name="T51" fmla="*/ 15949 h 376"/>
                            <a:gd name="T52" fmla="+- 0 6399 5501"/>
                            <a:gd name="T53" fmla="*/ T52 w 903"/>
                            <a:gd name="T54" fmla="+- 0 15969 15930"/>
                            <a:gd name="T55" fmla="*/ 15969 h 376"/>
                            <a:gd name="T56" fmla="+- 0 6404 5501"/>
                            <a:gd name="T57" fmla="*/ T56 w 903"/>
                            <a:gd name="T58" fmla="+- 0 15993 15930"/>
                            <a:gd name="T59" fmla="*/ 15993 h 376"/>
                            <a:gd name="T60" fmla="+- 0 6404 5501"/>
                            <a:gd name="T61" fmla="*/ T60 w 903"/>
                            <a:gd name="T62" fmla="+- 0 16244 15930"/>
                            <a:gd name="T63" fmla="*/ 16244 h 376"/>
                            <a:gd name="T64" fmla="+- 0 6399 5501"/>
                            <a:gd name="T65" fmla="*/ T64 w 903"/>
                            <a:gd name="T66" fmla="+- 0 16268 15930"/>
                            <a:gd name="T67" fmla="*/ 16268 h 376"/>
                            <a:gd name="T68" fmla="+- 0 6386 5501"/>
                            <a:gd name="T69" fmla="*/ T68 w 903"/>
                            <a:gd name="T70" fmla="+- 0 16288 15930"/>
                            <a:gd name="T71" fmla="*/ 16288 h 376"/>
                            <a:gd name="T72" fmla="+- 0 6366 5501"/>
                            <a:gd name="T73" fmla="*/ T72 w 903"/>
                            <a:gd name="T74" fmla="+- 0 16302 15930"/>
                            <a:gd name="T75" fmla="*/ 16302 h 376"/>
                            <a:gd name="T76" fmla="+- 0 6342 5501"/>
                            <a:gd name="T77" fmla="*/ T76 w 903"/>
                            <a:gd name="T78" fmla="+- 0 16306 15930"/>
                            <a:gd name="T79" fmla="*/ 16306 h 3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903" h="376">
                              <a:moveTo>
                                <a:pt x="63" y="376"/>
                              </a:moveTo>
                              <a:lnTo>
                                <a:pt x="39" y="372"/>
                              </a:lnTo>
                              <a:lnTo>
                                <a:pt x="19" y="358"/>
                              </a:lnTo>
                              <a:lnTo>
                                <a:pt x="5" y="338"/>
                              </a:lnTo>
                              <a:lnTo>
                                <a:pt x="0" y="314"/>
                              </a:lnTo>
                              <a:lnTo>
                                <a:pt x="0" y="63"/>
                              </a:lnTo>
                              <a:lnTo>
                                <a:pt x="5" y="39"/>
                              </a:lnTo>
                              <a:lnTo>
                                <a:pt x="19" y="19"/>
                              </a:lnTo>
                              <a:lnTo>
                                <a:pt x="39" y="5"/>
                              </a:lnTo>
                              <a:lnTo>
                                <a:pt x="63" y="0"/>
                              </a:lnTo>
                              <a:moveTo>
                                <a:pt x="841" y="0"/>
                              </a:moveTo>
                              <a:lnTo>
                                <a:pt x="865" y="5"/>
                              </a:lnTo>
                              <a:lnTo>
                                <a:pt x="885" y="19"/>
                              </a:lnTo>
                              <a:lnTo>
                                <a:pt x="898" y="39"/>
                              </a:lnTo>
                              <a:lnTo>
                                <a:pt x="903" y="63"/>
                              </a:lnTo>
                              <a:lnTo>
                                <a:pt x="903" y="314"/>
                              </a:lnTo>
                              <a:lnTo>
                                <a:pt x="898" y="338"/>
                              </a:lnTo>
                              <a:lnTo>
                                <a:pt x="885" y="358"/>
                              </a:lnTo>
                              <a:lnTo>
                                <a:pt x="865" y="372"/>
                              </a:lnTo>
                              <a:lnTo>
                                <a:pt x="841" y="376"/>
                              </a:lnTo>
                            </a:path>
                          </a:pathLst>
                        </a:custGeom>
                        <a:noFill/>
                        <a:ln w="28575">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6D398F" id="docshapegroup4" o:spid="_x0000_s1026" style="position:absolute;margin-left:80.55pt;margin-top:795.4pt;width:434.5pt;height:21.05pt;z-index:-15921664;mso-position-horizontal-relative:page;mso-position-vertical-relative:page" coordorigin="1611,15908" coordsize="8690,4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">
              <v:line id="Line 5" o:spid="_x0000_s1027" style="position:absolute;visibility:visible;mso-wrap-style:square" from="1611,16118" to="10301,16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" strokecolor="gray" strokeweight="1pt"/>
              <v:shape id="docshape5" o:spid="_x0000_s1028" style="position:absolute;left:5501;top:15930;width:903;height:376;visibility:visible;mso-wrap-style:square;v-text-anchor:top" coordsize="903,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" path="m841,l63,,39,5,19,19,5,39,,63,,314r5,24l19,358r20,14l63,376r778,l865,372r20,-14l898,338r5,-24l903,63,898,39,885,19,865,5,841,xe" stroked="f">
                <v:path arrowok="t" o:connecttype="custom" o:connectlocs="841,15930;63,15930;39,15935;19,15949;5,15969;0,15993;0,16244;5,16268;19,16288;39,16302;63,16306;841,16306;865,16302;885,16288;898,16268;903,16244;903,15993;898,15969;885,15949;865,15935;841,15930" o:connectangles="0,0,0,0,0,0,0,0,0,0,0,0,0,0,0,0,0,0,0,0,0"/>
              </v:shape>
              <v:shape id="docshape6" o:spid="_x0000_s1029" style="position:absolute;left:5501;top:15930;width:903;height:376;visibility:visible;mso-wrap-style:square;v-text-anchor:top" coordsize="903,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" path="m63,376l39,372,19,358,5,338,,314,,63,5,39,19,19,39,5,63,m841,r24,5l885,19r13,20l903,63r,251l898,338r-13,20l865,372r-24,4e" filled="f" strokecolor="gray" strokeweight="2.25pt">
                <v:path arrowok="t" o:connecttype="custom" o:connectlocs="63,16306;39,16302;19,16288;5,16268;0,16244;0,15993;5,15969;19,15949;39,15935;63,15930;841,15930;865,15935;885,15949;898,15969;903,15993;903,16244;898,16268;885,16288;865,16302;841,16306" o:connectangles="0,0,0,0,0,0,0,0,0,0,0,0,0,0,0,0,0,0,0,0"/>
              </v:shape>
              <w10:wrap anchorx="page" anchory="page"/>
            </v:group>
          </w:pict>
        </mc:Fallback>
      </mc:AlternateContent>
    </w:r>
    <w:r>
      <w:rPr>
        <w:noProof/>
      </w:rPr>
      <mc:AlternateContent>
        <mc:Choice Requires="wps">
          <w:drawing>
            <wp:anchor distT="0" distB="0" distL="114300" distR="114300" simplePos="0" relativeHeight="487395328" behindDoc="1" locked="0" layoutInCell="1" allowOverlap="1" wp14:anchorId="04471FB0" wp14:editId="3C45F282">
              <wp:simplePos x="0" y="0"/>
              <wp:positionH relativeFrom="page">
                <wp:posOffset>3712845</wp:posOffset>
              </wp:positionH>
              <wp:positionV relativeFrom="page">
                <wp:posOffset>10153650</wp:posOffset>
              </wp:positionV>
              <wp:extent cx="147320" cy="139700"/>
              <wp:effectExtent l="0" t="0" r="0" b="0"/>
              <wp:wrapNone/>
              <wp:docPr id="4"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97688C" w14:textId="77777777" w:rsidR="00681F44" w:rsidRDefault="00000000">
                          <w:pPr>
                            <w:spacing w:line="202" w:lineRule="exact"/>
                            <w:ind w:left="60"/>
                            <w:rPr>
                              <w:sz w:val="18"/>
                            </w:rPr>
                          </w:pPr>
                          <w:r>
                            <w:rPr>
                              <w:color w:val="404040"/>
                              <w:sz w:val="18"/>
                            </w:rPr>
                            <w:fldChar w:fldCharType="begin"/>
                          </w:r>
                          <w:r>
                            <w:rPr>
                              <w:color w:val="404040"/>
                              <w:sz w:val="18"/>
                            </w:rPr>
                            <w:instrText xml:space="preserve"> PAGE </w:instrText>
                          </w:r>
                          <w:r>
                            <w:rPr>
                              <w:color w:val="404040"/>
                              <w:sz w:val="18"/>
                            </w:rPr>
                            <w:fldChar w:fldCharType="separate"/>
                          </w:r>
                          <w:r>
                            <w:rPr>
                              <w:color w:val="404040"/>
                              <w:sz w:val="18"/>
                            </w:rPr>
                            <w:t>2</w:t>
                          </w:r>
                          <w:r>
                            <w:rPr>
                              <w:color w:val="404040"/>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471FB0" id="_x0000_t202" coordsize="21600,21600" o:spt="202" path="m,l,21600r21600,l21600,xe">
              <v:stroke joinstyle="miter"/>
              <v:path gradientshapeok="t" o:connecttype="rect"/>
            </v:shapetype>
            <v:shape id="docshape7" o:spid="_x0000_s1026" type="#_x0000_t202" style="position:absolute;margin-left:292.35pt;margin-top:799.5pt;width:11.6pt;height:11pt;z-index:-15921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" filled="f" stroked="f">
              <v:textbox inset="0,0,0,0">
                <w:txbxContent>
                  <w:p w14:paraId="3797688C" w14:textId="77777777" w:rsidR="00681F44" w:rsidRDefault="00000000">
                    <w:pPr>
                      <w:spacing w:line="202" w:lineRule="exact"/>
                      <w:ind w:left="60"/>
                      <w:rPr>
                        <w:sz w:val="18"/>
                      </w:rPr>
                    </w:pPr>
                    <w:r>
                      <w:rPr>
                        <w:color w:val="404040"/>
                        <w:sz w:val="18"/>
                      </w:rPr>
                      <w:fldChar w:fldCharType="begin"/>
                    </w:r>
                    <w:r>
                      <w:rPr>
                        <w:color w:val="404040"/>
                        <w:sz w:val="18"/>
                      </w:rPr>
                      <w:instrText xml:space="preserve"> PAGE </w:instrText>
                    </w:r>
                    <w:r>
                      <w:rPr>
                        <w:color w:val="404040"/>
                        <w:sz w:val="18"/>
                      </w:rPr>
                      <w:fldChar w:fldCharType="separate"/>
                    </w:r>
                    <w:r>
                      <w:rPr>
                        <w:color w:val="404040"/>
                        <w:sz w:val="18"/>
                      </w:rPr>
                      <w:t>2</w:t>
                    </w:r>
                    <w:r>
                      <w:rPr>
                        <w:color w:val="404040"/>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2D316" w14:textId="77777777" w:rsidR="00F866D0" w:rsidRDefault="00F866D0">
      <w:r>
        <w:separator/>
      </w:r>
    </w:p>
  </w:footnote>
  <w:footnote w:type="continuationSeparator" w:id="0">
    <w:p w14:paraId="2AE4F631" w14:textId="77777777" w:rsidR="00F866D0" w:rsidRDefault="00F866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DB04C" w14:textId="77777777" w:rsidR="00681F44" w:rsidRDefault="00000000">
    <w:pPr>
      <w:pStyle w:val="BodyText"/>
      <w:spacing w:line="14" w:lineRule="auto"/>
      <w:rPr>
        <w:sz w:val="20"/>
      </w:rPr>
    </w:pPr>
    <w:r>
      <w:rPr>
        <w:noProof/>
      </w:rPr>
      <w:drawing>
        <wp:anchor distT="0" distB="0" distL="0" distR="0" simplePos="0" relativeHeight="487394304" behindDoc="1" locked="0" layoutInCell="1" allowOverlap="1" wp14:anchorId="38ABF519" wp14:editId="37E69833">
          <wp:simplePos x="0" y="0"/>
          <wp:positionH relativeFrom="page">
            <wp:posOffset>6116954</wp:posOffset>
          </wp:positionH>
          <wp:positionV relativeFrom="page">
            <wp:posOffset>449579</wp:posOffset>
          </wp:positionV>
          <wp:extent cx="706984" cy="35179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706984" cy="35179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F14C9"/>
    <w:multiLevelType w:val="hybridMultilevel"/>
    <w:tmpl w:val="1B722B66"/>
    <w:lvl w:ilvl="0" w:tplc="5B20664A">
      <w:numFmt w:val="bullet"/>
      <w:lvlText w:val=""/>
      <w:lvlJc w:val="left"/>
      <w:pPr>
        <w:ind w:left="829" w:hanging="361"/>
      </w:pPr>
      <w:rPr>
        <w:rFonts w:ascii="Symbol" w:eastAsia="Symbol" w:hAnsi="Symbol" w:cs="Symbol" w:hint="default"/>
        <w:b w:val="0"/>
        <w:bCs w:val="0"/>
        <w:i w:val="0"/>
        <w:iCs w:val="0"/>
        <w:w w:val="100"/>
        <w:sz w:val="21"/>
        <w:szCs w:val="21"/>
        <w:lang w:val="en-US" w:eastAsia="en-US" w:bidi="ar-SA"/>
      </w:rPr>
    </w:lvl>
    <w:lvl w:ilvl="1" w:tplc="C60A1EC6">
      <w:numFmt w:val="bullet"/>
      <w:lvlText w:val="•"/>
      <w:lvlJc w:val="left"/>
      <w:pPr>
        <w:ind w:left="1441" w:hanging="361"/>
      </w:pPr>
      <w:rPr>
        <w:rFonts w:hint="default"/>
        <w:lang w:val="en-US" w:eastAsia="en-US" w:bidi="ar-SA"/>
      </w:rPr>
    </w:lvl>
    <w:lvl w:ilvl="2" w:tplc="FA5E6D48">
      <w:numFmt w:val="bullet"/>
      <w:lvlText w:val="•"/>
      <w:lvlJc w:val="left"/>
      <w:pPr>
        <w:ind w:left="2063" w:hanging="361"/>
      </w:pPr>
      <w:rPr>
        <w:rFonts w:hint="default"/>
        <w:lang w:val="en-US" w:eastAsia="en-US" w:bidi="ar-SA"/>
      </w:rPr>
    </w:lvl>
    <w:lvl w:ilvl="3" w:tplc="EF56600A">
      <w:numFmt w:val="bullet"/>
      <w:lvlText w:val="•"/>
      <w:lvlJc w:val="left"/>
      <w:pPr>
        <w:ind w:left="2685" w:hanging="361"/>
      </w:pPr>
      <w:rPr>
        <w:rFonts w:hint="default"/>
        <w:lang w:val="en-US" w:eastAsia="en-US" w:bidi="ar-SA"/>
      </w:rPr>
    </w:lvl>
    <w:lvl w:ilvl="4" w:tplc="BB9C0230">
      <w:numFmt w:val="bullet"/>
      <w:lvlText w:val="•"/>
      <w:lvlJc w:val="left"/>
      <w:pPr>
        <w:ind w:left="3307" w:hanging="361"/>
      </w:pPr>
      <w:rPr>
        <w:rFonts w:hint="default"/>
        <w:lang w:val="en-US" w:eastAsia="en-US" w:bidi="ar-SA"/>
      </w:rPr>
    </w:lvl>
    <w:lvl w:ilvl="5" w:tplc="3006ADC4">
      <w:numFmt w:val="bullet"/>
      <w:lvlText w:val="•"/>
      <w:lvlJc w:val="left"/>
      <w:pPr>
        <w:ind w:left="3929" w:hanging="361"/>
      </w:pPr>
      <w:rPr>
        <w:rFonts w:hint="default"/>
        <w:lang w:val="en-US" w:eastAsia="en-US" w:bidi="ar-SA"/>
      </w:rPr>
    </w:lvl>
    <w:lvl w:ilvl="6" w:tplc="EA22CD96">
      <w:numFmt w:val="bullet"/>
      <w:lvlText w:val="•"/>
      <w:lvlJc w:val="left"/>
      <w:pPr>
        <w:ind w:left="4550" w:hanging="361"/>
      </w:pPr>
      <w:rPr>
        <w:rFonts w:hint="default"/>
        <w:lang w:val="en-US" w:eastAsia="en-US" w:bidi="ar-SA"/>
      </w:rPr>
    </w:lvl>
    <w:lvl w:ilvl="7" w:tplc="A32A173A">
      <w:numFmt w:val="bullet"/>
      <w:lvlText w:val="•"/>
      <w:lvlJc w:val="left"/>
      <w:pPr>
        <w:ind w:left="5172" w:hanging="361"/>
      </w:pPr>
      <w:rPr>
        <w:rFonts w:hint="default"/>
        <w:lang w:val="en-US" w:eastAsia="en-US" w:bidi="ar-SA"/>
      </w:rPr>
    </w:lvl>
    <w:lvl w:ilvl="8" w:tplc="7CE838AA">
      <w:numFmt w:val="bullet"/>
      <w:lvlText w:val="•"/>
      <w:lvlJc w:val="left"/>
      <w:pPr>
        <w:ind w:left="5794" w:hanging="361"/>
      </w:pPr>
      <w:rPr>
        <w:rFonts w:hint="default"/>
        <w:lang w:val="en-US" w:eastAsia="en-US" w:bidi="ar-SA"/>
      </w:rPr>
    </w:lvl>
  </w:abstractNum>
  <w:abstractNum w:abstractNumId="1" w15:restartNumberingAfterBreak="0">
    <w:nsid w:val="0CE97AD2"/>
    <w:multiLevelType w:val="hybridMultilevel"/>
    <w:tmpl w:val="43AEC012"/>
    <w:lvl w:ilvl="0" w:tplc="F03A907E">
      <w:numFmt w:val="bullet"/>
      <w:lvlText w:val=""/>
      <w:lvlJc w:val="left"/>
      <w:pPr>
        <w:ind w:left="829" w:hanging="361"/>
      </w:pPr>
      <w:rPr>
        <w:rFonts w:ascii="Symbol" w:eastAsia="Symbol" w:hAnsi="Symbol" w:cs="Symbol" w:hint="default"/>
        <w:b w:val="0"/>
        <w:bCs w:val="0"/>
        <w:i w:val="0"/>
        <w:iCs w:val="0"/>
        <w:w w:val="100"/>
        <w:sz w:val="21"/>
        <w:szCs w:val="21"/>
        <w:lang w:val="en-US" w:eastAsia="en-US" w:bidi="ar-SA"/>
      </w:rPr>
    </w:lvl>
    <w:lvl w:ilvl="1" w:tplc="B1CA3930">
      <w:numFmt w:val="bullet"/>
      <w:lvlText w:val="•"/>
      <w:lvlJc w:val="left"/>
      <w:pPr>
        <w:ind w:left="1441" w:hanging="361"/>
      </w:pPr>
      <w:rPr>
        <w:rFonts w:hint="default"/>
        <w:lang w:val="en-US" w:eastAsia="en-US" w:bidi="ar-SA"/>
      </w:rPr>
    </w:lvl>
    <w:lvl w:ilvl="2" w:tplc="3DFAEB2E">
      <w:numFmt w:val="bullet"/>
      <w:lvlText w:val="•"/>
      <w:lvlJc w:val="left"/>
      <w:pPr>
        <w:ind w:left="2063" w:hanging="361"/>
      </w:pPr>
      <w:rPr>
        <w:rFonts w:hint="default"/>
        <w:lang w:val="en-US" w:eastAsia="en-US" w:bidi="ar-SA"/>
      </w:rPr>
    </w:lvl>
    <w:lvl w:ilvl="3" w:tplc="F670E31E">
      <w:numFmt w:val="bullet"/>
      <w:lvlText w:val="•"/>
      <w:lvlJc w:val="left"/>
      <w:pPr>
        <w:ind w:left="2685" w:hanging="361"/>
      </w:pPr>
      <w:rPr>
        <w:rFonts w:hint="default"/>
        <w:lang w:val="en-US" w:eastAsia="en-US" w:bidi="ar-SA"/>
      </w:rPr>
    </w:lvl>
    <w:lvl w:ilvl="4" w:tplc="79CAC4D8">
      <w:numFmt w:val="bullet"/>
      <w:lvlText w:val="•"/>
      <w:lvlJc w:val="left"/>
      <w:pPr>
        <w:ind w:left="3307" w:hanging="361"/>
      </w:pPr>
      <w:rPr>
        <w:rFonts w:hint="default"/>
        <w:lang w:val="en-US" w:eastAsia="en-US" w:bidi="ar-SA"/>
      </w:rPr>
    </w:lvl>
    <w:lvl w:ilvl="5" w:tplc="3A1CB4AC">
      <w:numFmt w:val="bullet"/>
      <w:lvlText w:val="•"/>
      <w:lvlJc w:val="left"/>
      <w:pPr>
        <w:ind w:left="3929" w:hanging="361"/>
      </w:pPr>
      <w:rPr>
        <w:rFonts w:hint="default"/>
        <w:lang w:val="en-US" w:eastAsia="en-US" w:bidi="ar-SA"/>
      </w:rPr>
    </w:lvl>
    <w:lvl w:ilvl="6" w:tplc="AFEC6160">
      <w:numFmt w:val="bullet"/>
      <w:lvlText w:val="•"/>
      <w:lvlJc w:val="left"/>
      <w:pPr>
        <w:ind w:left="4550" w:hanging="361"/>
      </w:pPr>
      <w:rPr>
        <w:rFonts w:hint="default"/>
        <w:lang w:val="en-US" w:eastAsia="en-US" w:bidi="ar-SA"/>
      </w:rPr>
    </w:lvl>
    <w:lvl w:ilvl="7" w:tplc="31260F5A">
      <w:numFmt w:val="bullet"/>
      <w:lvlText w:val="•"/>
      <w:lvlJc w:val="left"/>
      <w:pPr>
        <w:ind w:left="5172" w:hanging="361"/>
      </w:pPr>
      <w:rPr>
        <w:rFonts w:hint="default"/>
        <w:lang w:val="en-US" w:eastAsia="en-US" w:bidi="ar-SA"/>
      </w:rPr>
    </w:lvl>
    <w:lvl w:ilvl="8" w:tplc="3FB8CD14">
      <w:numFmt w:val="bullet"/>
      <w:lvlText w:val="•"/>
      <w:lvlJc w:val="left"/>
      <w:pPr>
        <w:ind w:left="5794" w:hanging="361"/>
      </w:pPr>
      <w:rPr>
        <w:rFonts w:hint="default"/>
        <w:lang w:val="en-US" w:eastAsia="en-US" w:bidi="ar-SA"/>
      </w:rPr>
    </w:lvl>
  </w:abstractNum>
  <w:abstractNum w:abstractNumId="2" w15:restartNumberingAfterBreak="0">
    <w:nsid w:val="0DC31D21"/>
    <w:multiLevelType w:val="hybridMultilevel"/>
    <w:tmpl w:val="44E42F2C"/>
    <w:lvl w:ilvl="0" w:tplc="0C090001">
      <w:start w:val="1"/>
      <w:numFmt w:val="bullet"/>
      <w:lvlText w:val=""/>
      <w:lvlJc w:val="left"/>
      <w:pPr>
        <w:ind w:left="832" w:hanging="360"/>
      </w:pPr>
      <w:rPr>
        <w:rFonts w:ascii="Symbol" w:hAnsi="Symbol" w:hint="default"/>
      </w:rPr>
    </w:lvl>
    <w:lvl w:ilvl="1" w:tplc="0C090003" w:tentative="1">
      <w:start w:val="1"/>
      <w:numFmt w:val="bullet"/>
      <w:lvlText w:val="o"/>
      <w:lvlJc w:val="left"/>
      <w:pPr>
        <w:ind w:left="1552" w:hanging="360"/>
      </w:pPr>
      <w:rPr>
        <w:rFonts w:ascii="Courier New" w:hAnsi="Courier New" w:cs="Courier New" w:hint="default"/>
      </w:rPr>
    </w:lvl>
    <w:lvl w:ilvl="2" w:tplc="0C090005" w:tentative="1">
      <w:start w:val="1"/>
      <w:numFmt w:val="bullet"/>
      <w:lvlText w:val=""/>
      <w:lvlJc w:val="left"/>
      <w:pPr>
        <w:ind w:left="2272" w:hanging="360"/>
      </w:pPr>
      <w:rPr>
        <w:rFonts w:ascii="Wingdings" w:hAnsi="Wingdings" w:hint="default"/>
      </w:rPr>
    </w:lvl>
    <w:lvl w:ilvl="3" w:tplc="0C090001" w:tentative="1">
      <w:start w:val="1"/>
      <w:numFmt w:val="bullet"/>
      <w:lvlText w:val=""/>
      <w:lvlJc w:val="left"/>
      <w:pPr>
        <w:ind w:left="2992" w:hanging="360"/>
      </w:pPr>
      <w:rPr>
        <w:rFonts w:ascii="Symbol" w:hAnsi="Symbol" w:hint="default"/>
      </w:rPr>
    </w:lvl>
    <w:lvl w:ilvl="4" w:tplc="0C090003" w:tentative="1">
      <w:start w:val="1"/>
      <w:numFmt w:val="bullet"/>
      <w:lvlText w:val="o"/>
      <w:lvlJc w:val="left"/>
      <w:pPr>
        <w:ind w:left="3712" w:hanging="360"/>
      </w:pPr>
      <w:rPr>
        <w:rFonts w:ascii="Courier New" w:hAnsi="Courier New" w:cs="Courier New" w:hint="default"/>
      </w:rPr>
    </w:lvl>
    <w:lvl w:ilvl="5" w:tplc="0C090005" w:tentative="1">
      <w:start w:val="1"/>
      <w:numFmt w:val="bullet"/>
      <w:lvlText w:val=""/>
      <w:lvlJc w:val="left"/>
      <w:pPr>
        <w:ind w:left="4432" w:hanging="360"/>
      </w:pPr>
      <w:rPr>
        <w:rFonts w:ascii="Wingdings" w:hAnsi="Wingdings" w:hint="default"/>
      </w:rPr>
    </w:lvl>
    <w:lvl w:ilvl="6" w:tplc="0C090001" w:tentative="1">
      <w:start w:val="1"/>
      <w:numFmt w:val="bullet"/>
      <w:lvlText w:val=""/>
      <w:lvlJc w:val="left"/>
      <w:pPr>
        <w:ind w:left="5152" w:hanging="360"/>
      </w:pPr>
      <w:rPr>
        <w:rFonts w:ascii="Symbol" w:hAnsi="Symbol" w:hint="default"/>
      </w:rPr>
    </w:lvl>
    <w:lvl w:ilvl="7" w:tplc="0C090003" w:tentative="1">
      <w:start w:val="1"/>
      <w:numFmt w:val="bullet"/>
      <w:lvlText w:val="o"/>
      <w:lvlJc w:val="left"/>
      <w:pPr>
        <w:ind w:left="5872" w:hanging="360"/>
      </w:pPr>
      <w:rPr>
        <w:rFonts w:ascii="Courier New" w:hAnsi="Courier New" w:cs="Courier New" w:hint="default"/>
      </w:rPr>
    </w:lvl>
    <w:lvl w:ilvl="8" w:tplc="0C090005" w:tentative="1">
      <w:start w:val="1"/>
      <w:numFmt w:val="bullet"/>
      <w:lvlText w:val=""/>
      <w:lvlJc w:val="left"/>
      <w:pPr>
        <w:ind w:left="6592" w:hanging="360"/>
      </w:pPr>
      <w:rPr>
        <w:rFonts w:ascii="Wingdings" w:hAnsi="Wingdings" w:hint="default"/>
      </w:rPr>
    </w:lvl>
  </w:abstractNum>
  <w:abstractNum w:abstractNumId="3" w15:restartNumberingAfterBreak="0">
    <w:nsid w:val="16B6089B"/>
    <w:multiLevelType w:val="hybridMultilevel"/>
    <w:tmpl w:val="4B0EC2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CF226F5"/>
    <w:multiLevelType w:val="hybridMultilevel"/>
    <w:tmpl w:val="7ADCE46C"/>
    <w:lvl w:ilvl="0" w:tplc="0C090001">
      <w:start w:val="1"/>
      <w:numFmt w:val="bullet"/>
      <w:lvlText w:val=""/>
      <w:lvlJc w:val="left"/>
      <w:pPr>
        <w:ind w:left="832" w:hanging="360"/>
      </w:pPr>
      <w:rPr>
        <w:rFonts w:ascii="Symbol" w:hAnsi="Symbol" w:hint="default"/>
      </w:rPr>
    </w:lvl>
    <w:lvl w:ilvl="1" w:tplc="0C090003" w:tentative="1">
      <w:start w:val="1"/>
      <w:numFmt w:val="bullet"/>
      <w:lvlText w:val="o"/>
      <w:lvlJc w:val="left"/>
      <w:pPr>
        <w:ind w:left="1552" w:hanging="360"/>
      </w:pPr>
      <w:rPr>
        <w:rFonts w:ascii="Courier New" w:hAnsi="Courier New" w:cs="Courier New" w:hint="default"/>
      </w:rPr>
    </w:lvl>
    <w:lvl w:ilvl="2" w:tplc="0C090005" w:tentative="1">
      <w:start w:val="1"/>
      <w:numFmt w:val="bullet"/>
      <w:lvlText w:val=""/>
      <w:lvlJc w:val="left"/>
      <w:pPr>
        <w:ind w:left="2272" w:hanging="360"/>
      </w:pPr>
      <w:rPr>
        <w:rFonts w:ascii="Wingdings" w:hAnsi="Wingdings" w:hint="default"/>
      </w:rPr>
    </w:lvl>
    <w:lvl w:ilvl="3" w:tplc="0C090001" w:tentative="1">
      <w:start w:val="1"/>
      <w:numFmt w:val="bullet"/>
      <w:lvlText w:val=""/>
      <w:lvlJc w:val="left"/>
      <w:pPr>
        <w:ind w:left="2992" w:hanging="360"/>
      </w:pPr>
      <w:rPr>
        <w:rFonts w:ascii="Symbol" w:hAnsi="Symbol" w:hint="default"/>
      </w:rPr>
    </w:lvl>
    <w:lvl w:ilvl="4" w:tplc="0C090003" w:tentative="1">
      <w:start w:val="1"/>
      <w:numFmt w:val="bullet"/>
      <w:lvlText w:val="o"/>
      <w:lvlJc w:val="left"/>
      <w:pPr>
        <w:ind w:left="3712" w:hanging="360"/>
      </w:pPr>
      <w:rPr>
        <w:rFonts w:ascii="Courier New" w:hAnsi="Courier New" w:cs="Courier New" w:hint="default"/>
      </w:rPr>
    </w:lvl>
    <w:lvl w:ilvl="5" w:tplc="0C090005" w:tentative="1">
      <w:start w:val="1"/>
      <w:numFmt w:val="bullet"/>
      <w:lvlText w:val=""/>
      <w:lvlJc w:val="left"/>
      <w:pPr>
        <w:ind w:left="4432" w:hanging="360"/>
      </w:pPr>
      <w:rPr>
        <w:rFonts w:ascii="Wingdings" w:hAnsi="Wingdings" w:hint="default"/>
      </w:rPr>
    </w:lvl>
    <w:lvl w:ilvl="6" w:tplc="0C090001" w:tentative="1">
      <w:start w:val="1"/>
      <w:numFmt w:val="bullet"/>
      <w:lvlText w:val=""/>
      <w:lvlJc w:val="left"/>
      <w:pPr>
        <w:ind w:left="5152" w:hanging="360"/>
      </w:pPr>
      <w:rPr>
        <w:rFonts w:ascii="Symbol" w:hAnsi="Symbol" w:hint="default"/>
      </w:rPr>
    </w:lvl>
    <w:lvl w:ilvl="7" w:tplc="0C090003" w:tentative="1">
      <w:start w:val="1"/>
      <w:numFmt w:val="bullet"/>
      <w:lvlText w:val="o"/>
      <w:lvlJc w:val="left"/>
      <w:pPr>
        <w:ind w:left="5872" w:hanging="360"/>
      </w:pPr>
      <w:rPr>
        <w:rFonts w:ascii="Courier New" w:hAnsi="Courier New" w:cs="Courier New" w:hint="default"/>
      </w:rPr>
    </w:lvl>
    <w:lvl w:ilvl="8" w:tplc="0C090005" w:tentative="1">
      <w:start w:val="1"/>
      <w:numFmt w:val="bullet"/>
      <w:lvlText w:val=""/>
      <w:lvlJc w:val="left"/>
      <w:pPr>
        <w:ind w:left="6592" w:hanging="360"/>
      </w:pPr>
      <w:rPr>
        <w:rFonts w:ascii="Wingdings" w:hAnsi="Wingdings" w:hint="default"/>
      </w:rPr>
    </w:lvl>
  </w:abstractNum>
  <w:abstractNum w:abstractNumId="5" w15:restartNumberingAfterBreak="0">
    <w:nsid w:val="1EA4281A"/>
    <w:multiLevelType w:val="hybridMultilevel"/>
    <w:tmpl w:val="490485B8"/>
    <w:lvl w:ilvl="0" w:tplc="47945228">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2C5D2F94"/>
    <w:multiLevelType w:val="hybridMultilevel"/>
    <w:tmpl w:val="1D7EDF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7" w15:restartNumberingAfterBreak="0">
    <w:nsid w:val="2EE254BA"/>
    <w:multiLevelType w:val="hybridMultilevel"/>
    <w:tmpl w:val="6EF419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2883E00"/>
    <w:multiLevelType w:val="hybridMultilevel"/>
    <w:tmpl w:val="2690DA58"/>
    <w:lvl w:ilvl="0" w:tplc="A3CEC8D6">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8CF14BB"/>
    <w:multiLevelType w:val="hybridMultilevel"/>
    <w:tmpl w:val="EC32BA0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397F7EA2"/>
    <w:multiLevelType w:val="hybridMultilevel"/>
    <w:tmpl w:val="CDC8F700"/>
    <w:lvl w:ilvl="0" w:tplc="BD06381A">
      <w:numFmt w:val="bullet"/>
      <w:lvlText w:val=""/>
      <w:lvlJc w:val="left"/>
      <w:pPr>
        <w:ind w:left="833" w:hanging="360"/>
      </w:pPr>
      <w:rPr>
        <w:rFonts w:ascii="Symbol" w:eastAsia="Symbol" w:hAnsi="Symbol" w:cs="Symbol" w:hint="default"/>
        <w:b w:val="0"/>
        <w:bCs w:val="0"/>
        <w:i w:val="0"/>
        <w:iCs w:val="0"/>
        <w:w w:val="100"/>
        <w:sz w:val="21"/>
        <w:szCs w:val="21"/>
        <w:lang w:val="en-US"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9D610D8"/>
    <w:multiLevelType w:val="hybridMultilevel"/>
    <w:tmpl w:val="2C343E4C"/>
    <w:lvl w:ilvl="0" w:tplc="BD06381A">
      <w:numFmt w:val="bullet"/>
      <w:lvlText w:val=""/>
      <w:lvlJc w:val="left"/>
      <w:pPr>
        <w:ind w:left="833" w:hanging="360"/>
      </w:pPr>
      <w:rPr>
        <w:rFonts w:ascii="Symbol" w:eastAsia="Symbol" w:hAnsi="Symbol" w:cs="Symbol" w:hint="default"/>
        <w:b w:val="0"/>
        <w:bCs w:val="0"/>
        <w:i w:val="0"/>
        <w:iCs w:val="0"/>
        <w:w w:val="100"/>
        <w:sz w:val="21"/>
        <w:szCs w:val="21"/>
        <w:lang w:val="en-US" w:eastAsia="en-US" w:bidi="ar-SA"/>
      </w:rPr>
    </w:lvl>
    <w:lvl w:ilvl="1" w:tplc="BCB04308">
      <w:numFmt w:val="bullet"/>
      <w:lvlText w:val="•"/>
      <w:lvlJc w:val="left"/>
      <w:pPr>
        <w:ind w:left="1742" w:hanging="360"/>
      </w:pPr>
      <w:rPr>
        <w:rFonts w:hint="default"/>
        <w:lang w:val="en-US" w:eastAsia="en-US" w:bidi="ar-SA"/>
      </w:rPr>
    </w:lvl>
    <w:lvl w:ilvl="2" w:tplc="E9422E8C">
      <w:numFmt w:val="bullet"/>
      <w:lvlText w:val="•"/>
      <w:lvlJc w:val="left"/>
      <w:pPr>
        <w:ind w:left="2645" w:hanging="360"/>
      </w:pPr>
      <w:rPr>
        <w:rFonts w:hint="default"/>
        <w:lang w:val="en-US" w:eastAsia="en-US" w:bidi="ar-SA"/>
      </w:rPr>
    </w:lvl>
    <w:lvl w:ilvl="3" w:tplc="0B66CE1C">
      <w:numFmt w:val="bullet"/>
      <w:lvlText w:val="•"/>
      <w:lvlJc w:val="left"/>
      <w:pPr>
        <w:ind w:left="3547" w:hanging="360"/>
      </w:pPr>
      <w:rPr>
        <w:rFonts w:hint="default"/>
        <w:lang w:val="en-US" w:eastAsia="en-US" w:bidi="ar-SA"/>
      </w:rPr>
    </w:lvl>
    <w:lvl w:ilvl="4" w:tplc="8CAE696E">
      <w:numFmt w:val="bullet"/>
      <w:lvlText w:val="•"/>
      <w:lvlJc w:val="left"/>
      <w:pPr>
        <w:ind w:left="4450" w:hanging="360"/>
      </w:pPr>
      <w:rPr>
        <w:rFonts w:hint="default"/>
        <w:lang w:val="en-US" w:eastAsia="en-US" w:bidi="ar-SA"/>
      </w:rPr>
    </w:lvl>
    <w:lvl w:ilvl="5" w:tplc="2320E4BA">
      <w:numFmt w:val="bullet"/>
      <w:lvlText w:val="•"/>
      <w:lvlJc w:val="left"/>
      <w:pPr>
        <w:ind w:left="5353" w:hanging="360"/>
      </w:pPr>
      <w:rPr>
        <w:rFonts w:hint="default"/>
        <w:lang w:val="en-US" w:eastAsia="en-US" w:bidi="ar-SA"/>
      </w:rPr>
    </w:lvl>
    <w:lvl w:ilvl="6" w:tplc="3CBAF9BE">
      <w:numFmt w:val="bullet"/>
      <w:lvlText w:val="•"/>
      <w:lvlJc w:val="left"/>
      <w:pPr>
        <w:ind w:left="6255" w:hanging="360"/>
      </w:pPr>
      <w:rPr>
        <w:rFonts w:hint="default"/>
        <w:lang w:val="en-US" w:eastAsia="en-US" w:bidi="ar-SA"/>
      </w:rPr>
    </w:lvl>
    <w:lvl w:ilvl="7" w:tplc="98602D82">
      <w:numFmt w:val="bullet"/>
      <w:lvlText w:val="•"/>
      <w:lvlJc w:val="left"/>
      <w:pPr>
        <w:ind w:left="7158" w:hanging="360"/>
      </w:pPr>
      <w:rPr>
        <w:rFonts w:hint="default"/>
        <w:lang w:val="en-US" w:eastAsia="en-US" w:bidi="ar-SA"/>
      </w:rPr>
    </w:lvl>
    <w:lvl w:ilvl="8" w:tplc="24EA9A7E">
      <w:numFmt w:val="bullet"/>
      <w:lvlText w:val="•"/>
      <w:lvlJc w:val="left"/>
      <w:pPr>
        <w:ind w:left="8061" w:hanging="360"/>
      </w:pPr>
      <w:rPr>
        <w:rFonts w:hint="default"/>
        <w:lang w:val="en-US" w:eastAsia="en-US" w:bidi="ar-SA"/>
      </w:rPr>
    </w:lvl>
  </w:abstractNum>
  <w:abstractNum w:abstractNumId="12" w15:restartNumberingAfterBreak="0">
    <w:nsid w:val="3FBB377B"/>
    <w:multiLevelType w:val="hybridMultilevel"/>
    <w:tmpl w:val="07F45FE4"/>
    <w:lvl w:ilvl="0" w:tplc="1284ACF0">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11B74F4"/>
    <w:multiLevelType w:val="hybridMultilevel"/>
    <w:tmpl w:val="219E1060"/>
    <w:lvl w:ilvl="0" w:tplc="6E448A6A">
      <w:numFmt w:val="bullet"/>
      <w:lvlText w:val=""/>
      <w:lvlJc w:val="left"/>
      <w:pPr>
        <w:ind w:left="829" w:hanging="361"/>
      </w:pPr>
      <w:rPr>
        <w:rFonts w:ascii="Symbol" w:eastAsia="Symbol" w:hAnsi="Symbol" w:cs="Symbol" w:hint="default"/>
        <w:b w:val="0"/>
        <w:bCs w:val="0"/>
        <w:i w:val="0"/>
        <w:iCs w:val="0"/>
        <w:w w:val="100"/>
        <w:sz w:val="21"/>
        <w:szCs w:val="21"/>
        <w:lang w:val="en-US" w:eastAsia="en-US" w:bidi="ar-SA"/>
      </w:rPr>
    </w:lvl>
    <w:lvl w:ilvl="1" w:tplc="714E2EA4">
      <w:numFmt w:val="bullet"/>
      <w:lvlText w:val="•"/>
      <w:lvlJc w:val="left"/>
      <w:pPr>
        <w:ind w:left="1441" w:hanging="361"/>
      </w:pPr>
      <w:rPr>
        <w:rFonts w:hint="default"/>
        <w:lang w:val="en-US" w:eastAsia="en-US" w:bidi="ar-SA"/>
      </w:rPr>
    </w:lvl>
    <w:lvl w:ilvl="2" w:tplc="C98A2B1E">
      <w:numFmt w:val="bullet"/>
      <w:lvlText w:val="•"/>
      <w:lvlJc w:val="left"/>
      <w:pPr>
        <w:ind w:left="2063" w:hanging="361"/>
      </w:pPr>
      <w:rPr>
        <w:rFonts w:hint="default"/>
        <w:lang w:val="en-US" w:eastAsia="en-US" w:bidi="ar-SA"/>
      </w:rPr>
    </w:lvl>
    <w:lvl w:ilvl="3" w:tplc="89645E7A">
      <w:numFmt w:val="bullet"/>
      <w:lvlText w:val="•"/>
      <w:lvlJc w:val="left"/>
      <w:pPr>
        <w:ind w:left="2685" w:hanging="361"/>
      </w:pPr>
      <w:rPr>
        <w:rFonts w:hint="default"/>
        <w:lang w:val="en-US" w:eastAsia="en-US" w:bidi="ar-SA"/>
      </w:rPr>
    </w:lvl>
    <w:lvl w:ilvl="4" w:tplc="DB7A8032">
      <w:numFmt w:val="bullet"/>
      <w:lvlText w:val="•"/>
      <w:lvlJc w:val="left"/>
      <w:pPr>
        <w:ind w:left="3307" w:hanging="361"/>
      </w:pPr>
      <w:rPr>
        <w:rFonts w:hint="default"/>
        <w:lang w:val="en-US" w:eastAsia="en-US" w:bidi="ar-SA"/>
      </w:rPr>
    </w:lvl>
    <w:lvl w:ilvl="5" w:tplc="5FC207FE">
      <w:numFmt w:val="bullet"/>
      <w:lvlText w:val="•"/>
      <w:lvlJc w:val="left"/>
      <w:pPr>
        <w:ind w:left="3929" w:hanging="361"/>
      </w:pPr>
      <w:rPr>
        <w:rFonts w:hint="default"/>
        <w:lang w:val="en-US" w:eastAsia="en-US" w:bidi="ar-SA"/>
      </w:rPr>
    </w:lvl>
    <w:lvl w:ilvl="6" w:tplc="157CAC1E">
      <w:numFmt w:val="bullet"/>
      <w:lvlText w:val="•"/>
      <w:lvlJc w:val="left"/>
      <w:pPr>
        <w:ind w:left="4550" w:hanging="361"/>
      </w:pPr>
      <w:rPr>
        <w:rFonts w:hint="default"/>
        <w:lang w:val="en-US" w:eastAsia="en-US" w:bidi="ar-SA"/>
      </w:rPr>
    </w:lvl>
    <w:lvl w:ilvl="7" w:tplc="799E3114">
      <w:numFmt w:val="bullet"/>
      <w:lvlText w:val="•"/>
      <w:lvlJc w:val="left"/>
      <w:pPr>
        <w:ind w:left="5172" w:hanging="361"/>
      </w:pPr>
      <w:rPr>
        <w:rFonts w:hint="default"/>
        <w:lang w:val="en-US" w:eastAsia="en-US" w:bidi="ar-SA"/>
      </w:rPr>
    </w:lvl>
    <w:lvl w:ilvl="8" w:tplc="15129B74">
      <w:numFmt w:val="bullet"/>
      <w:lvlText w:val="•"/>
      <w:lvlJc w:val="left"/>
      <w:pPr>
        <w:ind w:left="5794" w:hanging="361"/>
      </w:pPr>
      <w:rPr>
        <w:rFonts w:hint="default"/>
        <w:lang w:val="en-US" w:eastAsia="en-US" w:bidi="ar-SA"/>
      </w:rPr>
    </w:lvl>
  </w:abstractNum>
  <w:abstractNum w:abstractNumId="14" w15:restartNumberingAfterBreak="0">
    <w:nsid w:val="49396497"/>
    <w:multiLevelType w:val="hybridMultilevel"/>
    <w:tmpl w:val="7AF804C8"/>
    <w:lvl w:ilvl="0" w:tplc="E35259C6">
      <w:numFmt w:val="bullet"/>
      <w:lvlText w:val=""/>
      <w:lvlJc w:val="left"/>
      <w:pPr>
        <w:ind w:left="829" w:hanging="361"/>
      </w:pPr>
      <w:rPr>
        <w:rFonts w:ascii="Symbol" w:eastAsia="Symbol" w:hAnsi="Symbol" w:cs="Symbol" w:hint="default"/>
        <w:b w:val="0"/>
        <w:bCs w:val="0"/>
        <w:i w:val="0"/>
        <w:iCs w:val="0"/>
        <w:w w:val="100"/>
        <w:sz w:val="21"/>
        <w:szCs w:val="21"/>
        <w:lang w:val="en-US" w:eastAsia="en-US" w:bidi="ar-SA"/>
      </w:rPr>
    </w:lvl>
    <w:lvl w:ilvl="1" w:tplc="5E64B9D8">
      <w:numFmt w:val="bullet"/>
      <w:lvlText w:val="•"/>
      <w:lvlJc w:val="left"/>
      <w:pPr>
        <w:ind w:left="1441" w:hanging="361"/>
      </w:pPr>
      <w:rPr>
        <w:rFonts w:hint="default"/>
        <w:lang w:val="en-US" w:eastAsia="en-US" w:bidi="ar-SA"/>
      </w:rPr>
    </w:lvl>
    <w:lvl w:ilvl="2" w:tplc="0B5297AE">
      <w:numFmt w:val="bullet"/>
      <w:lvlText w:val="•"/>
      <w:lvlJc w:val="left"/>
      <w:pPr>
        <w:ind w:left="2063" w:hanging="361"/>
      </w:pPr>
      <w:rPr>
        <w:rFonts w:hint="default"/>
        <w:lang w:val="en-US" w:eastAsia="en-US" w:bidi="ar-SA"/>
      </w:rPr>
    </w:lvl>
    <w:lvl w:ilvl="3" w:tplc="63E00942">
      <w:numFmt w:val="bullet"/>
      <w:lvlText w:val="•"/>
      <w:lvlJc w:val="left"/>
      <w:pPr>
        <w:ind w:left="2685" w:hanging="361"/>
      </w:pPr>
      <w:rPr>
        <w:rFonts w:hint="default"/>
        <w:lang w:val="en-US" w:eastAsia="en-US" w:bidi="ar-SA"/>
      </w:rPr>
    </w:lvl>
    <w:lvl w:ilvl="4" w:tplc="97483ADE">
      <w:numFmt w:val="bullet"/>
      <w:lvlText w:val="•"/>
      <w:lvlJc w:val="left"/>
      <w:pPr>
        <w:ind w:left="3307" w:hanging="361"/>
      </w:pPr>
      <w:rPr>
        <w:rFonts w:hint="default"/>
        <w:lang w:val="en-US" w:eastAsia="en-US" w:bidi="ar-SA"/>
      </w:rPr>
    </w:lvl>
    <w:lvl w:ilvl="5" w:tplc="D1ECDCF8">
      <w:numFmt w:val="bullet"/>
      <w:lvlText w:val="•"/>
      <w:lvlJc w:val="left"/>
      <w:pPr>
        <w:ind w:left="3929" w:hanging="361"/>
      </w:pPr>
      <w:rPr>
        <w:rFonts w:hint="default"/>
        <w:lang w:val="en-US" w:eastAsia="en-US" w:bidi="ar-SA"/>
      </w:rPr>
    </w:lvl>
    <w:lvl w:ilvl="6" w:tplc="C53AB990">
      <w:numFmt w:val="bullet"/>
      <w:lvlText w:val="•"/>
      <w:lvlJc w:val="left"/>
      <w:pPr>
        <w:ind w:left="4550" w:hanging="361"/>
      </w:pPr>
      <w:rPr>
        <w:rFonts w:hint="default"/>
        <w:lang w:val="en-US" w:eastAsia="en-US" w:bidi="ar-SA"/>
      </w:rPr>
    </w:lvl>
    <w:lvl w:ilvl="7" w:tplc="3AB0F0CE">
      <w:numFmt w:val="bullet"/>
      <w:lvlText w:val="•"/>
      <w:lvlJc w:val="left"/>
      <w:pPr>
        <w:ind w:left="5172" w:hanging="361"/>
      </w:pPr>
      <w:rPr>
        <w:rFonts w:hint="default"/>
        <w:lang w:val="en-US" w:eastAsia="en-US" w:bidi="ar-SA"/>
      </w:rPr>
    </w:lvl>
    <w:lvl w:ilvl="8" w:tplc="C9382324">
      <w:numFmt w:val="bullet"/>
      <w:lvlText w:val="•"/>
      <w:lvlJc w:val="left"/>
      <w:pPr>
        <w:ind w:left="5794" w:hanging="361"/>
      </w:pPr>
      <w:rPr>
        <w:rFonts w:hint="default"/>
        <w:lang w:val="en-US" w:eastAsia="en-US" w:bidi="ar-SA"/>
      </w:rPr>
    </w:lvl>
  </w:abstractNum>
  <w:abstractNum w:abstractNumId="15" w15:restartNumberingAfterBreak="0">
    <w:nsid w:val="494E704A"/>
    <w:multiLevelType w:val="hybridMultilevel"/>
    <w:tmpl w:val="225470A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1E717E5"/>
    <w:multiLevelType w:val="hybridMultilevel"/>
    <w:tmpl w:val="C3D8E99E"/>
    <w:lvl w:ilvl="0" w:tplc="F064C77C">
      <w:numFmt w:val="bullet"/>
      <w:lvlText w:val=""/>
      <w:lvlJc w:val="left"/>
      <w:pPr>
        <w:ind w:left="829" w:hanging="361"/>
      </w:pPr>
      <w:rPr>
        <w:rFonts w:ascii="Symbol" w:eastAsia="Symbol" w:hAnsi="Symbol" w:cs="Symbol" w:hint="default"/>
        <w:b w:val="0"/>
        <w:bCs w:val="0"/>
        <w:i w:val="0"/>
        <w:iCs w:val="0"/>
        <w:w w:val="100"/>
        <w:sz w:val="21"/>
        <w:szCs w:val="21"/>
        <w:lang w:val="en-US" w:eastAsia="en-US" w:bidi="ar-SA"/>
      </w:rPr>
    </w:lvl>
    <w:lvl w:ilvl="1" w:tplc="5D66A8E2">
      <w:numFmt w:val="bullet"/>
      <w:lvlText w:val="•"/>
      <w:lvlJc w:val="left"/>
      <w:pPr>
        <w:ind w:left="1441" w:hanging="361"/>
      </w:pPr>
      <w:rPr>
        <w:rFonts w:hint="default"/>
        <w:lang w:val="en-US" w:eastAsia="en-US" w:bidi="ar-SA"/>
      </w:rPr>
    </w:lvl>
    <w:lvl w:ilvl="2" w:tplc="5E264418">
      <w:numFmt w:val="bullet"/>
      <w:lvlText w:val="•"/>
      <w:lvlJc w:val="left"/>
      <w:pPr>
        <w:ind w:left="2063" w:hanging="361"/>
      </w:pPr>
      <w:rPr>
        <w:rFonts w:hint="default"/>
        <w:lang w:val="en-US" w:eastAsia="en-US" w:bidi="ar-SA"/>
      </w:rPr>
    </w:lvl>
    <w:lvl w:ilvl="3" w:tplc="AA82C70E">
      <w:numFmt w:val="bullet"/>
      <w:lvlText w:val="•"/>
      <w:lvlJc w:val="left"/>
      <w:pPr>
        <w:ind w:left="2685" w:hanging="361"/>
      </w:pPr>
      <w:rPr>
        <w:rFonts w:hint="default"/>
        <w:lang w:val="en-US" w:eastAsia="en-US" w:bidi="ar-SA"/>
      </w:rPr>
    </w:lvl>
    <w:lvl w:ilvl="4" w:tplc="1A8A981A">
      <w:numFmt w:val="bullet"/>
      <w:lvlText w:val="•"/>
      <w:lvlJc w:val="left"/>
      <w:pPr>
        <w:ind w:left="3307" w:hanging="361"/>
      </w:pPr>
      <w:rPr>
        <w:rFonts w:hint="default"/>
        <w:lang w:val="en-US" w:eastAsia="en-US" w:bidi="ar-SA"/>
      </w:rPr>
    </w:lvl>
    <w:lvl w:ilvl="5" w:tplc="C6ECF6E4">
      <w:numFmt w:val="bullet"/>
      <w:lvlText w:val="•"/>
      <w:lvlJc w:val="left"/>
      <w:pPr>
        <w:ind w:left="3929" w:hanging="361"/>
      </w:pPr>
      <w:rPr>
        <w:rFonts w:hint="default"/>
        <w:lang w:val="en-US" w:eastAsia="en-US" w:bidi="ar-SA"/>
      </w:rPr>
    </w:lvl>
    <w:lvl w:ilvl="6" w:tplc="0A2C932C">
      <w:numFmt w:val="bullet"/>
      <w:lvlText w:val="•"/>
      <w:lvlJc w:val="left"/>
      <w:pPr>
        <w:ind w:left="4550" w:hanging="361"/>
      </w:pPr>
      <w:rPr>
        <w:rFonts w:hint="default"/>
        <w:lang w:val="en-US" w:eastAsia="en-US" w:bidi="ar-SA"/>
      </w:rPr>
    </w:lvl>
    <w:lvl w:ilvl="7" w:tplc="82CA0F3C">
      <w:numFmt w:val="bullet"/>
      <w:lvlText w:val="•"/>
      <w:lvlJc w:val="left"/>
      <w:pPr>
        <w:ind w:left="5172" w:hanging="361"/>
      </w:pPr>
      <w:rPr>
        <w:rFonts w:hint="default"/>
        <w:lang w:val="en-US" w:eastAsia="en-US" w:bidi="ar-SA"/>
      </w:rPr>
    </w:lvl>
    <w:lvl w:ilvl="8" w:tplc="B7BA03C0">
      <w:numFmt w:val="bullet"/>
      <w:lvlText w:val="•"/>
      <w:lvlJc w:val="left"/>
      <w:pPr>
        <w:ind w:left="5794" w:hanging="361"/>
      </w:pPr>
      <w:rPr>
        <w:rFonts w:hint="default"/>
        <w:lang w:val="en-US" w:eastAsia="en-US" w:bidi="ar-SA"/>
      </w:rPr>
    </w:lvl>
  </w:abstractNum>
  <w:abstractNum w:abstractNumId="17" w15:restartNumberingAfterBreak="0">
    <w:nsid w:val="6A0F7CEC"/>
    <w:multiLevelType w:val="hybridMultilevel"/>
    <w:tmpl w:val="91C82B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6700811"/>
    <w:multiLevelType w:val="hybridMultilevel"/>
    <w:tmpl w:val="4A2CE49A"/>
    <w:lvl w:ilvl="0" w:tplc="079EAB66">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A073F74"/>
    <w:multiLevelType w:val="hybridMultilevel"/>
    <w:tmpl w:val="F274E4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39750840">
    <w:abstractNumId w:val="1"/>
  </w:num>
  <w:num w:numId="2" w16cid:durableId="157113814">
    <w:abstractNumId w:val="14"/>
  </w:num>
  <w:num w:numId="3" w16cid:durableId="90124392">
    <w:abstractNumId w:val="0"/>
  </w:num>
  <w:num w:numId="4" w16cid:durableId="217085906">
    <w:abstractNumId w:val="13"/>
  </w:num>
  <w:num w:numId="5" w16cid:durableId="1468430944">
    <w:abstractNumId w:val="16"/>
  </w:num>
  <w:num w:numId="6" w16cid:durableId="681593438">
    <w:abstractNumId w:val="11"/>
  </w:num>
  <w:num w:numId="7" w16cid:durableId="1098140224">
    <w:abstractNumId w:val="15"/>
  </w:num>
  <w:num w:numId="8" w16cid:durableId="1162306747">
    <w:abstractNumId w:val="8"/>
  </w:num>
  <w:num w:numId="9" w16cid:durableId="1486894505">
    <w:abstractNumId w:val="12"/>
  </w:num>
  <w:num w:numId="10" w16cid:durableId="724991002">
    <w:abstractNumId w:val="5"/>
  </w:num>
  <w:num w:numId="11" w16cid:durableId="271209273">
    <w:abstractNumId w:val="17"/>
  </w:num>
  <w:num w:numId="12" w16cid:durableId="1752240792">
    <w:abstractNumId w:val="2"/>
  </w:num>
  <w:num w:numId="13" w16cid:durableId="1256475274">
    <w:abstractNumId w:val="18"/>
  </w:num>
  <w:num w:numId="14" w16cid:durableId="1136410618">
    <w:abstractNumId w:val="7"/>
  </w:num>
  <w:num w:numId="15" w16cid:durableId="470824953">
    <w:abstractNumId w:val="19"/>
  </w:num>
  <w:num w:numId="16" w16cid:durableId="1758016346">
    <w:abstractNumId w:val="10"/>
  </w:num>
  <w:num w:numId="17" w16cid:durableId="1040932505">
    <w:abstractNumId w:val="9"/>
  </w:num>
  <w:num w:numId="18" w16cid:durableId="906498192">
    <w:abstractNumId w:val="4"/>
  </w:num>
  <w:num w:numId="19" w16cid:durableId="74405245">
    <w:abstractNumId w:val="6"/>
  </w:num>
  <w:num w:numId="20" w16cid:durableId="14492814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F44"/>
    <w:rsid w:val="000230CA"/>
    <w:rsid w:val="0003269F"/>
    <w:rsid w:val="00085DD7"/>
    <w:rsid w:val="000B4C5A"/>
    <w:rsid w:val="000D083E"/>
    <w:rsid w:val="00151655"/>
    <w:rsid w:val="00196190"/>
    <w:rsid w:val="00240AAD"/>
    <w:rsid w:val="00274870"/>
    <w:rsid w:val="002B1801"/>
    <w:rsid w:val="0044607B"/>
    <w:rsid w:val="00451D33"/>
    <w:rsid w:val="0048326B"/>
    <w:rsid w:val="0049538C"/>
    <w:rsid w:val="004C0D33"/>
    <w:rsid w:val="004C1EF4"/>
    <w:rsid w:val="004E1CE1"/>
    <w:rsid w:val="004F32DB"/>
    <w:rsid w:val="00511F7E"/>
    <w:rsid w:val="00525A78"/>
    <w:rsid w:val="00570F15"/>
    <w:rsid w:val="005A320E"/>
    <w:rsid w:val="005F2AFE"/>
    <w:rsid w:val="00640DDE"/>
    <w:rsid w:val="00681F44"/>
    <w:rsid w:val="00692EA5"/>
    <w:rsid w:val="006B76A4"/>
    <w:rsid w:val="00705EC5"/>
    <w:rsid w:val="007C7983"/>
    <w:rsid w:val="007D37E8"/>
    <w:rsid w:val="00836F18"/>
    <w:rsid w:val="0084181A"/>
    <w:rsid w:val="008E0046"/>
    <w:rsid w:val="008F4865"/>
    <w:rsid w:val="008F7308"/>
    <w:rsid w:val="00AE4930"/>
    <w:rsid w:val="00B26B5F"/>
    <w:rsid w:val="00B361C1"/>
    <w:rsid w:val="00BA0498"/>
    <w:rsid w:val="00BB1554"/>
    <w:rsid w:val="00BE3F98"/>
    <w:rsid w:val="00D01C51"/>
    <w:rsid w:val="00D635B3"/>
    <w:rsid w:val="00D972AF"/>
    <w:rsid w:val="00DA54F8"/>
    <w:rsid w:val="00DC22FC"/>
    <w:rsid w:val="00DD0DFA"/>
    <w:rsid w:val="00DF5646"/>
    <w:rsid w:val="00E25288"/>
    <w:rsid w:val="00EC595B"/>
    <w:rsid w:val="00F25FB7"/>
    <w:rsid w:val="00F3226D"/>
    <w:rsid w:val="00F42033"/>
    <w:rsid w:val="00F866D0"/>
    <w:rsid w:val="00FC1A21"/>
    <w:rsid w:val="00FD79B9"/>
    <w:rsid w:val="00FE44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F21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rbel" w:eastAsia="Corbel" w:hAnsi="Corbel" w:cs="Corbel"/>
    </w:rPr>
  </w:style>
  <w:style w:type="paragraph" w:styleId="Heading1">
    <w:name w:val="heading 1"/>
    <w:basedOn w:val="Normal"/>
    <w:uiPriority w:val="9"/>
    <w:qFormat/>
    <w:pPr>
      <w:ind w:left="112"/>
      <w:outlineLvl w:val="0"/>
    </w:pPr>
    <w:rPr>
      <w:b/>
      <w:bCs/>
    </w:rPr>
  </w:style>
  <w:style w:type="paragraph" w:styleId="Heading2">
    <w:name w:val="heading 2"/>
    <w:basedOn w:val="Normal"/>
    <w:uiPriority w:val="9"/>
    <w:unhideWhenUsed/>
    <w:qFormat/>
    <w:pPr>
      <w:spacing w:before="180"/>
      <w:ind w:left="112"/>
      <w:outlineLvl w:val="1"/>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Title">
    <w:name w:val="Title"/>
    <w:basedOn w:val="Normal"/>
    <w:link w:val="TitleChar"/>
    <w:uiPriority w:val="10"/>
    <w:qFormat/>
    <w:pPr>
      <w:spacing w:before="212"/>
      <w:ind w:left="4369" w:firstLine="1558"/>
    </w:pPr>
    <w:rPr>
      <w:sz w:val="72"/>
      <w:szCs w:val="72"/>
    </w:rPr>
  </w:style>
  <w:style w:type="paragraph" w:styleId="ListParagraph">
    <w:name w:val="List Paragraph"/>
    <w:aliases w:val="#List Paragraph,List Paragraph1,Recommendation,List Paragraph11,L,List Paragraph - bullet,List - bullet,List Paragraph - bullets,Use Case List Paragraph,Bullets,Bullet point,List Paragraph111,F5 List Paragraph,Dot pt,CV text,Table text"/>
    <w:basedOn w:val="Normal"/>
    <w:link w:val="ListParagraphChar"/>
    <w:uiPriority w:val="34"/>
    <w:qFormat/>
    <w:pPr>
      <w:ind w:left="833" w:hanging="361"/>
    </w:pPr>
  </w:style>
  <w:style w:type="paragraph" w:customStyle="1" w:styleId="TableParagraph">
    <w:name w:val="Table Paragraph"/>
    <w:basedOn w:val="Normal"/>
    <w:uiPriority w:val="1"/>
    <w:qFormat/>
    <w:pPr>
      <w:spacing w:line="267" w:lineRule="exact"/>
      <w:ind w:left="829" w:hanging="361"/>
    </w:pPr>
  </w:style>
  <w:style w:type="paragraph" w:styleId="Revision">
    <w:name w:val="Revision"/>
    <w:hidden/>
    <w:uiPriority w:val="99"/>
    <w:semiHidden/>
    <w:rsid w:val="00BA0498"/>
    <w:pPr>
      <w:widowControl/>
      <w:autoSpaceDE/>
      <w:autoSpaceDN/>
    </w:pPr>
    <w:rPr>
      <w:rFonts w:ascii="Corbel" w:eastAsia="Corbel" w:hAnsi="Corbel" w:cs="Corbel"/>
    </w:rPr>
  </w:style>
  <w:style w:type="character" w:styleId="CommentReference">
    <w:name w:val="annotation reference"/>
    <w:basedOn w:val="DefaultParagraphFont"/>
    <w:uiPriority w:val="99"/>
    <w:semiHidden/>
    <w:unhideWhenUsed/>
    <w:rsid w:val="00BA0498"/>
    <w:rPr>
      <w:sz w:val="16"/>
      <w:szCs w:val="16"/>
    </w:rPr>
  </w:style>
  <w:style w:type="paragraph" w:styleId="CommentText">
    <w:name w:val="annotation text"/>
    <w:basedOn w:val="Normal"/>
    <w:link w:val="CommentTextChar"/>
    <w:uiPriority w:val="99"/>
    <w:unhideWhenUsed/>
    <w:rsid w:val="00BA0498"/>
    <w:rPr>
      <w:sz w:val="20"/>
      <w:szCs w:val="20"/>
    </w:rPr>
  </w:style>
  <w:style w:type="character" w:customStyle="1" w:styleId="CommentTextChar">
    <w:name w:val="Comment Text Char"/>
    <w:basedOn w:val="DefaultParagraphFont"/>
    <w:link w:val="CommentText"/>
    <w:uiPriority w:val="99"/>
    <w:rsid w:val="00BA0498"/>
    <w:rPr>
      <w:rFonts w:ascii="Corbel" w:eastAsia="Corbel" w:hAnsi="Corbel" w:cs="Corbel"/>
      <w:sz w:val="20"/>
      <w:szCs w:val="20"/>
    </w:rPr>
  </w:style>
  <w:style w:type="paragraph" w:styleId="CommentSubject">
    <w:name w:val="annotation subject"/>
    <w:basedOn w:val="CommentText"/>
    <w:next w:val="CommentText"/>
    <w:link w:val="CommentSubjectChar"/>
    <w:uiPriority w:val="99"/>
    <w:semiHidden/>
    <w:unhideWhenUsed/>
    <w:rsid w:val="00BA0498"/>
    <w:rPr>
      <w:b/>
      <w:bCs/>
    </w:rPr>
  </w:style>
  <w:style w:type="character" w:customStyle="1" w:styleId="CommentSubjectChar">
    <w:name w:val="Comment Subject Char"/>
    <w:basedOn w:val="CommentTextChar"/>
    <w:link w:val="CommentSubject"/>
    <w:uiPriority w:val="99"/>
    <w:semiHidden/>
    <w:rsid w:val="00BA0498"/>
    <w:rPr>
      <w:rFonts w:ascii="Corbel" w:eastAsia="Corbel" w:hAnsi="Corbel" w:cs="Corbel"/>
      <w:b/>
      <w:bCs/>
      <w:sz w:val="20"/>
      <w:szCs w:val="20"/>
    </w:rPr>
  </w:style>
  <w:style w:type="character" w:customStyle="1" w:styleId="ListParagraphChar">
    <w:name w:val="List Paragraph Char"/>
    <w:aliases w:val="#List Paragraph Char,List Paragraph1 Char,Recommendation Char,List Paragraph11 Char,L Char,List Paragraph - bullet Char,List - bullet Char,List Paragraph - bullets Char,Use Case List Paragraph Char,Bullets Char,Bullet point Char"/>
    <w:basedOn w:val="DefaultParagraphFont"/>
    <w:link w:val="ListParagraph"/>
    <w:uiPriority w:val="34"/>
    <w:qFormat/>
    <w:rsid w:val="00BA0498"/>
    <w:rPr>
      <w:rFonts w:ascii="Corbel" w:eastAsia="Corbel" w:hAnsi="Corbel" w:cs="Corbel"/>
    </w:rPr>
  </w:style>
  <w:style w:type="character" w:styleId="Hyperlink">
    <w:name w:val="Hyperlink"/>
    <w:basedOn w:val="DefaultParagraphFont"/>
    <w:uiPriority w:val="99"/>
    <w:unhideWhenUsed/>
    <w:rsid w:val="00DD0DFA"/>
    <w:rPr>
      <w:color w:val="0000FF" w:themeColor="hyperlink"/>
      <w:u w:val="single"/>
    </w:rPr>
  </w:style>
  <w:style w:type="paragraph" w:styleId="Header">
    <w:name w:val="header"/>
    <w:basedOn w:val="Normal"/>
    <w:link w:val="HeaderChar"/>
    <w:uiPriority w:val="99"/>
    <w:unhideWhenUsed/>
    <w:rsid w:val="004C1EF4"/>
    <w:pPr>
      <w:tabs>
        <w:tab w:val="center" w:pos="4513"/>
        <w:tab w:val="right" w:pos="9026"/>
      </w:tabs>
    </w:pPr>
  </w:style>
  <w:style w:type="character" w:customStyle="1" w:styleId="HeaderChar">
    <w:name w:val="Header Char"/>
    <w:basedOn w:val="DefaultParagraphFont"/>
    <w:link w:val="Header"/>
    <w:uiPriority w:val="99"/>
    <w:rsid w:val="004C1EF4"/>
    <w:rPr>
      <w:rFonts w:ascii="Corbel" w:eastAsia="Corbel" w:hAnsi="Corbel" w:cs="Corbel"/>
    </w:rPr>
  </w:style>
  <w:style w:type="paragraph" w:styleId="Footer">
    <w:name w:val="footer"/>
    <w:basedOn w:val="Normal"/>
    <w:link w:val="FooterChar"/>
    <w:uiPriority w:val="99"/>
    <w:unhideWhenUsed/>
    <w:rsid w:val="004C1EF4"/>
    <w:pPr>
      <w:tabs>
        <w:tab w:val="center" w:pos="4513"/>
        <w:tab w:val="right" w:pos="9026"/>
      </w:tabs>
    </w:pPr>
  </w:style>
  <w:style w:type="character" w:customStyle="1" w:styleId="FooterChar">
    <w:name w:val="Footer Char"/>
    <w:basedOn w:val="DefaultParagraphFont"/>
    <w:link w:val="Footer"/>
    <w:uiPriority w:val="99"/>
    <w:rsid w:val="004C1EF4"/>
    <w:rPr>
      <w:rFonts w:ascii="Corbel" w:eastAsia="Corbel" w:hAnsi="Corbel" w:cs="Corbel"/>
    </w:rPr>
  </w:style>
  <w:style w:type="paragraph" w:styleId="NoSpacing">
    <w:name w:val="No Spacing"/>
    <w:uiPriority w:val="1"/>
    <w:qFormat/>
    <w:rsid w:val="0003269F"/>
    <w:pPr>
      <w:widowControl/>
      <w:autoSpaceDE/>
      <w:autoSpaceDN/>
    </w:pPr>
    <w:rPr>
      <w:rFonts w:ascii="Corbel" w:hAnsi="Corbel"/>
      <w:sz w:val="21"/>
      <w:szCs w:val="21"/>
      <w:lang w:val="en-AU"/>
    </w:rPr>
  </w:style>
  <w:style w:type="table" w:styleId="TableGrid">
    <w:name w:val="Table Grid"/>
    <w:basedOn w:val="TableNormal"/>
    <w:uiPriority w:val="39"/>
    <w:rsid w:val="005A32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DefaultParagraphFont"/>
    <w:link w:val="Title"/>
    <w:uiPriority w:val="10"/>
    <w:rsid w:val="0084181A"/>
    <w:rPr>
      <w:rFonts w:ascii="Corbel" w:eastAsia="Corbel" w:hAnsi="Corbel" w:cs="Corbel"/>
      <w:sz w:val="72"/>
      <w:szCs w:val="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beckmannassoc.sharepoint.com/Consultants/Shared%20Documents/Organisational%20Manual-%20Activ8%20Mind/Chapter%202.%20Organisational/CH2.6%20Code%20of%20Conduct%20Policy%20V1.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mailto:info@activ8group.com.au"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info@activ8group.com.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0E9808D68954AC59A05192BB502500B"/>
        <w:category>
          <w:name w:val="General"/>
          <w:gallery w:val="placeholder"/>
        </w:category>
        <w:types>
          <w:type w:val="bbPlcHdr"/>
        </w:types>
        <w:behaviors>
          <w:behavior w:val="content"/>
        </w:behaviors>
        <w:guid w:val="{309F78DC-0BA9-44E6-AC9B-BB6BEF80C145}"/>
      </w:docPartPr>
      <w:docPartBody>
        <w:p w:rsidR="00766FDE" w:rsidRDefault="004A34CF" w:rsidP="004A34CF">
          <w:pPr>
            <w:pStyle w:val="B0E9808D68954AC59A05192BB502500B"/>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Gadugi">
    <w:panose1 w:val="020B0502040204020203"/>
    <w:charset w:val="00"/>
    <w:family w:val="swiss"/>
    <w:pitch w:val="variable"/>
    <w:sig w:usb0="80000003" w:usb1="02000000" w:usb2="00003000" w:usb3="00000000" w:csb0="000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4CF"/>
    <w:rsid w:val="004A34CF"/>
    <w:rsid w:val="00766FDE"/>
    <w:rsid w:val="00EE05CA"/>
    <w:rsid w:val="00F6463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0E9808D68954AC59A05192BB502500B">
    <w:name w:val="B0E9808D68954AC59A05192BB502500B"/>
    <w:rsid w:val="004A34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271343BCD6D049598449C876307003E4" version="1.0.0">
  <systemFields>
    <field name="Objective-Id">
      <value order="0">A27968085</value>
    </field>
    <field name="Objective-Title">
      <value order="0">CSE Review 2023-02-27 Child Safe Environments Policy</value>
    </field>
    <field name="Objective-Description">
      <value order="0"/>
    </field>
    <field name="Objective-CreationStamp">
      <value order="0">2023-02-27T02:32:48Z</value>
    </field>
    <field name="Objective-IsApproved">
      <value order="0">false</value>
    </field>
    <field name="Objective-IsPublished">
      <value order="0">true</value>
    </field>
    <field name="Objective-DatePublished">
      <value order="0">2023-02-27T03:17:54Z</value>
    </field>
    <field name="Objective-ModificationStamp">
      <value order="0">2023-02-27T03:17:54Z</value>
    </field>
    <field name="Objective-Owner">
      <value order="0">Trenerry, Audrey - AUDTRE</value>
    </field>
    <field name="Objective-Path">
      <value order="0">Global Folder:Community Services:Child and Family Wellbeing:Operational Projects and Programs:Child Safe Environments - Project and Programs:Child safe environments Compliance statements and Policies:Child Safe Environments Reviewed Policy Documents - 2022/2023:Activ8 Mind #6930</value>
    </field>
    <field name="Objective-Parent">
      <value order="0">Activ8 Mind #6930</value>
    </field>
    <field name="Objective-State">
      <value order="0">Published</value>
    </field>
    <field name="Objective-VersionId">
      <value order="0">vA37060877</value>
    </field>
    <field name="Objective-Version">
      <value order="0">1.0</value>
    </field>
    <field name="Objective-VersionNumber">
      <value order="0">2</value>
    </field>
    <field name="Objective-VersionComment">
      <value order="0">Version 2</value>
    </field>
    <field name="Objective-FileNumber">
      <value order="0">DHS/22/05103</value>
    </field>
    <field name="Objective-Classification">
      <value order="0"/>
    </field>
    <field name="Objective-Caveats">
      <value order="0"/>
    </field>
  </systemFields>
  <catalogues>
    <catalogue name="Corporate Document (Electronic) Type Catalogue" type="type" ori="id:cA101">
      <field name="Objective-Business Unit">
        <value order="0">DHS : EIRD - Early Intervention Research Directorate</value>
      </field>
      <field name="Objective-Security Classification">
        <value order="0">OFFICIAL</value>
      </field>
      <field name="Objective-Document Type">
        <value order="0">Standard</value>
      </field>
      <field name="Objective-Vital Record">
        <value order="0">No</value>
      </field>
      <field name="Objective-Vital Record Review Due Date">
        <value order="0"/>
      </field>
      <field name="Objective-Description - Abstract">
        <value order="0"/>
      </field>
      <field name="Objective-Author Name">
        <value order="0"/>
      </field>
      <field name="Objective-Action Officer">
        <value order="0"/>
      </field>
      <field name="Objective-Delegator">
        <value order="0"/>
      </field>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271343BCD6D049598449C876307003E4"/>
  </ds:schemaRefs>
</ds:datastoreItem>
</file>

<file path=customXml/itemProps2.xml><?xml version="1.0" encoding="utf-8"?>
<ds:datastoreItem xmlns:ds="http://schemas.openxmlformats.org/officeDocument/2006/customXml" ds:itemID="{CDC70F77-5B45-4C73-80F3-8C55DA6D1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4342</Words>
  <Characters>24751</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2023-03-09T00:51:00Z</dcterms:created>
  <dcterms:modified xsi:type="dcterms:W3CDTF">2023-03-09T00:51:00Z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A27968085</vt:lpwstr>
  </property>
  <property fmtid="{D5CDD505-2E9C-101B-9397-08002B2CF9AE}" pid="4" name="Objective-Title">
    <vt:lpwstr>CSE Review 2023-02-27 Child Safe Environments Policy</vt:lpwstr>
  </property>
  <property fmtid="{D5CDD505-2E9C-101B-9397-08002B2CF9AE}" pid="5" name="Objective-Description">
    <vt:lpwstr/>
  </property>
  <property fmtid="{D5CDD505-2E9C-101B-9397-08002B2CF9AE}" pid="6" name="Objective-CreationStamp">
    <vt:filetime>2023-02-27T02:33:02Z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2023-02-27T03:17:54Z</vt:filetime>
  </property>
  <property fmtid="{D5CDD505-2E9C-101B-9397-08002B2CF9AE}" pid="10" name="Objective-ModificationStamp">
    <vt:filetime>2023-02-27T03:17:54Z</vt:filetime>
  </property>
  <property fmtid="{D5CDD505-2E9C-101B-9397-08002B2CF9AE}" pid="11" name="Objective-Owner">
    <vt:lpwstr>Trenerry, Audrey - AUDTRE</vt:lpwstr>
  </property>
  <property fmtid="{D5CDD505-2E9C-101B-9397-08002B2CF9AE}" pid="12" name="Objective-Path">
    <vt:lpwstr>Global Folder:Community Services:Child and Family Wellbeing:Operational Projects and Programs:Child Safe Environments - Project and Programs:Child safe environments Compliance statements and Policies:Child Safe Environments Reviewed Policy Documents - 2022/2023:Activ8 Mind #6930:</vt:lpwstr>
  </property>
  <property fmtid="{D5CDD505-2E9C-101B-9397-08002B2CF9AE}" pid="13" name="Objective-Parent">
    <vt:lpwstr>Activ8 Mind #6930</vt:lpwstr>
  </property>
  <property fmtid="{D5CDD505-2E9C-101B-9397-08002B2CF9AE}" pid="14" name="Objective-State">
    <vt:lpwstr>Published</vt:lpwstr>
  </property>
  <property fmtid="{D5CDD505-2E9C-101B-9397-08002B2CF9AE}" pid="15" name="Objective-VersionId">
    <vt:lpwstr>vA37060877</vt:lpwstr>
  </property>
  <property fmtid="{D5CDD505-2E9C-101B-9397-08002B2CF9AE}" pid="16" name="Objective-Version">
    <vt:lpwstr>1.0</vt:lpwstr>
  </property>
  <property fmtid="{D5CDD505-2E9C-101B-9397-08002B2CF9AE}" pid="17" name="Objective-VersionNumber">
    <vt:r8>2</vt:r8>
  </property>
  <property fmtid="{D5CDD505-2E9C-101B-9397-08002B2CF9AE}" pid="18" name="Objective-VersionComment">
    <vt:lpwstr>Version 2</vt:lpwstr>
  </property>
  <property fmtid="{D5CDD505-2E9C-101B-9397-08002B2CF9AE}" pid="19" name="Objective-FileNumber">
    <vt:lpwstr>DHS/22/05103</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Business Unit">
    <vt:lpwstr>DHS:EIRD - Early Intervention Research Directorate</vt:lpwstr>
  </property>
  <property fmtid="{D5CDD505-2E9C-101B-9397-08002B2CF9AE}" pid="23" name="Objective-Security Classification">
    <vt:lpwstr>OFFICIAL</vt:lpwstr>
  </property>
  <property fmtid="{D5CDD505-2E9C-101B-9397-08002B2CF9AE}" pid="24" name="Objective-Document Type">
    <vt:lpwstr>Standard</vt:lpwstr>
  </property>
  <property fmtid="{D5CDD505-2E9C-101B-9397-08002B2CF9AE}" pid="25" name="Objective-Vital Record">
    <vt:lpwstr>No</vt:lpwstr>
  </property>
  <property fmtid="{D5CDD505-2E9C-101B-9397-08002B2CF9AE}" pid="26" name="Objective-Vital Record Review Due Date">
    <vt:lpwstr/>
  </property>
  <property fmtid="{D5CDD505-2E9C-101B-9397-08002B2CF9AE}" pid="27" name="Objective-Description - Abstract">
    <vt:lpwstr/>
  </property>
  <property fmtid="{D5CDD505-2E9C-101B-9397-08002B2CF9AE}" pid="28" name="Objective-Author Name">
    <vt:lpwstr/>
  </property>
  <property fmtid="{D5CDD505-2E9C-101B-9397-08002B2CF9AE}" pid="29" name="Objective-Action Officer">
    <vt:lpwstr/>
  </property>
  <property fmtid="{D5CDD505-2E9C-101B-9397-08002B2CF9AE}" pid="30" name="Objective-Delegator">
    <vt:lpwstr/>
  </property>
  <property fmtid="{D5CDD505-2E9C-101B-9397-08002B2CF9AE}" pid="31" name="Objective-Connect Creator">
    <vt:lpwstr/>
  </property>
  <property fmtid="{D5CDD505-2E9C-101B-9397-08002B2CF9AE}" pid="32" name="Objective-Comment">
    <vt:lpwstr/>
  </property>
</Properties>
</file>